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B1" w:rsidRPr="003F446C" w:rsidRDefault="00AE6B64" w:rsidP="009E7DB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9E7DB1">
        <w:rPr>
          <w:rFonts w:ascii="Calibri" w:hAnsi="Calibri" w:cs="Calibri"/>
          <w:sz w:val="22"/>
          <w:szCs w:val="22"/>
          <w:lang w:val="en-US"/>
        </w:rPr>
        <w:object w:dxaOrig="85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29.25pt" o:ole="">
            <v:imagedata r:id="rId8" o:title=""/>
          </v:shape>
          <o:OLEObject Type="Embed" ProgID="Word.Picture.8" ShapeID="_x0000_i1025" DrawAspect="Content" ObjectID="_1533360270" r:id="rId9"/>
        </w:object>
      </w:r>
    </w:p>
    <w:p w:rsidR="009E7DB1" w:rsidRDefault="009E7DB1" w:rsidP="009E7DB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«Томский район»</w:t>
      </w:r>
    </w:p>
    <w:p w:rsidR="009E7DB1" w:rsidRDefault="009E7DB1" w:rsidP="009E7DB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</w:t>
      </w:r>
    </w:p>
    <w:p w:rsidR="009E7DB1" w:rsidRDefault="009E7DB1" w:rsidP="009E7DB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Счетная палата </w:t>
      </w:r>
    </w:p>
    <w:p w:rsidR="009E7DB1" w:rsidRDefault="009E7DB1" w:rsidP="009E7DB1">
      <w:pPr>
        <w:autoSpaceDE w:val="0"/>
        <w:autoSpaceDN w:val="0"/>
        <w:adjustRightInd w:val="0"/>
        <w:jc w:val="center"/>
        <w:rPr>
          <w:sz w:val="18"/>
          <w:szCs w:val="18"/>
          <w:u w:val="single"/>
        </w:rPr>
      </w:pPr>
      <w:r>
        <w:rPr>
          <w:sz w:val="20"/>
          <w:szCs w:val="20"/>
        </w:rPr>
        <w:t xml:space="preserve">ул. </w:t>
      </w:r>
      <w:proofErr w:type="spellStart"/>
      <w:r>
        <w:rPr>
          <w:sz w:val="20"/>
          <w:szCs w:val="20"/>
        </w:rPr>
        <w:t>К.Маркса</w:t>
      </w:r>
      <w:proofErr w:type="spellEnd"/>
      <w:r>
        <w:rPr>
          <w:sz w:val="20"/>
          <w:szCs w:val="20"/>
        </w:rPr>
        <w:t>, 56,  г. Томск, Россия, 634050; тел</w:t>
      </w:r>
      <w:proofErr w:type="gramStart"/>
      <w:r>
        <w:rPr>
          <w:sz w:val="20"/>
          <w:szCs w:val="20"/>
        </w:rPr>
        <w:t>.(</w:t>
      </w:r>
      <w:proofErr w:type="gramEnd"/>
      <w:r>
        <w:rPr>
          <w:sz w:val="20"/>
          <w:szCs w:val="20"/>
        </w:rPr>
        <w:t>факс) 40-05-19</w:t>
      </w:r>
      <w:r>
        <w:rPr>
          <w:sz w:val="28"/>
          <w:szCs w:val="28"/>
        </w:rPr>
        <w:br/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10" w:history="1">
        <w:r>
          <w:rPr>
            <w:rStyle w:val="a3"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proofErr w:type="spellStart"/>
        <w:r>
          <w:rPr>
            <w:rStyle w:val="a3"/>
            <w:color w:val="auto"/>
            <w:sz w:val="18"/>
            <w:szCs w:val="18"/>
            <w:lang w:val="en-US"/>
          </w:rPr>
          <w:t>ru</w:t>
        </w:r>
        <w:proofErr w:type="spellEnd"/>
      </w:hyperlink>
    </w:p>
    <w:p w:rsidR="009E7DB1" w:rsidRDefault="009E7DB1" w:rsidP="009E7DB1">
      <w:pPr>
        <w:autoSpaceDE w:val="0"/>
        <w:autoSpaceDN w:val="0"/>
        <w:adjustRightInd w:val="0"/>
        <w:jc w:val="center"/>
      </w:pPr>
      <w:r>
        <w:rPr>
          <w:sz w:val="18"/>
          <w:szCs w:val="18"/>
          <w:u w:val="single"/>
        </w:rPr>
        <w:t>______________________________________________________________________________________________________________</w:t>
      </w:r>
    </w:p>
    <w:p w:rsidR="009E7DB1" w:rsidRDefault="009E7DB1" w:rsidP="009E7DB1">
      <w:pPr>
        <w:jc w:val="center"/>
        <w:rPr>
          <w:b/>
        </w:rPr>
      </w:pPr>
      <w:r>
        <w:rPr>
          <w:b/>
        </w:rPr>
        <w:t>Заключение № 2</w:t>
      </w:r>
    </w:p>
    <w:p w:rsidR="009E7DB1" w:rsidRDefault="009E7DB1" w:rsidP="009E7DB1">
      <w:pPr>
        <w:jc w:val="center"/>
        <w:rPr>
          <w:b/>
        </w:rPr>
      </w:pPr>
      <w:r>
        <w:rPr>
          <w:b/>
        </w:rPr>
        <w:t xml:space="preserve"> на проект решения Думы Томского района </w:t>
      </w:r>
    </w:p>
    <w:p w:rsidR="009E7DB1" w:rsidRDefault="009E7DB1" w:rsidP="009E7DB1">
      <w:pPr>
        <w:jc w:val="center"/>
        <w:rPr>
          <w:b/>
        </w:rPr>
      </w:pPr>
      <w:r>
        <w:rPr>
          <w:b/>
        </w:rPr>
        <w:t>«О внесении изменений в Решение Думы Томского района № 25</w:t>
      </w:r>
    </w:p>
    <w:p w:rsidR="009E7DB1" w:rsidRDefault="009E7DB1" w:rsidP="009E7DB1">
      <w:pPr>
        <w:jc w:val="center"/>
        <w:rPr>
          <w:b/>
        </w:rPr>
      </w:pPr>
      <w:r>
        <w:rPr>
          <w:b/>
        </w:rPr>
        <w:t xml:space="preserve"> от 24.12.2015г «О бюджете Томского района на 2016 год».</w:t>
      </w:r>
    </w:p>
    <w:p w:rsidR="009E7DB1" w:rsidRDefault="009E7DB1" w:rsidP="009E7DB1">
      <w:pPr>
        <w:jc w:val="center"/>
        <w:rPr>
          <w:b/>
        </w:rPr>
      </w:pPr>
    </w:p>
    <w:p w:rsidR="009E7DB1" w:rsidRDefault="009E7DB1" w:rsidP="009E7DB1">
      <w:r>
        <w:t>г. Томск                                                                                                                     20.05.2016г</w:t>
      </w:r>
    </w:p>
    <w:p w:rsidR="009E7DB1" w:rsidRDefault="009E7DB1" w:rsidP="009E7DB1">
      <w:r>
        <w:t xml:space="preserve"> </w:t>
      </w:r>
    </w:p>
    <w:p w:rsidR="009E7DB1" w:rsidRDefault="009E7DB1" w:rsidP="009E7DB1">
      <w:pPr>
        <w:ind w:firstLine="709"/>
        <w:jc w:val="both"/>
      </w:pPr>
      <w:r>
        <w:t xml:space="preserve">Заключение Счетной палаты муниципального образования «Томский район» на проект  решения Думы Томского района «О внесении изменений в Решение Думы Томского района </w:t>
      </w:r>
      <w:r w:rsidR="00043369">
        <w:t xml:space="preserve">            </w:t>
      </w:r>
      <w:r>
        <w:t>№ 25 от 24.12.2015г «О бюджете Томского района на 2016 год» (далее – проект Решения) подготовлено на основании статьи 13 Положения «О Счетной палате муниципального образования «Томский район», принятого Решением Думы Томского района № 203 от 27.12.2012г.</w:t>
      </w:r>
    </w:p>
    <w:p w:rsidR="009E7DB1" w:rsidRPr="00AD2FEE" w:rsidRDefault="009E7DB1" w:rsidP="009E7DB1">
      <w:pPr>
        <w:pStyle w:val="1"/>
        <w:spacing w:after="0"/>
        <w:ind w:firstLine="567"/>
        <w:rPr>
          <w:szCs w:val="24"/>
        </w:rPr>
      </w:pPr>
      <w:r>
        <w:t>Проект Решения с пояснительной запиской направлен Администрацией Томского района в Думу Томского района 19.05.20</w:t>
      </w:r>
      <w:r w:rsidR="00656947">
        <w:t>16</w:t>
      </w:r>
      <w:bookmarkStart w:id="0" w:name="_GoBack"/>
      <w:bookmarkEnd w:id="0"/>
      <w:r>
        <w:t xml:space="preserve">г. в соответствии со статьей 27 положения «О бюджетном процессе в Томском районе», утвержденного решением Думы Томского района от </w:t>
      </w:r>
      <w:r w:rsidRPr="00F263B0">
        <w:rPr>
          <w:szCs w:val="24"/>
        </w:rPr>
        <w:t>23.06.2015г № 457.</w:t>
      </w:r>
      <w:r>
        <w:rPr>
          <w:szCs w:val="24"/>
        </w:rPr>
        <w:t xml:space="preserve"> </w:t>
      </w:r>
    </w:p>
    <w:p w:rsidR="009E7DB1" w:rsidRDefault="009E7DB1" w:rsidP="009E7DB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Документы и материалы, представленные одновременно с проектом решения соответствуют требованиям БК РФ.</w:t>
      </w:r>
    </w:p>
    <w:p w:rsidR="009E7DB1" w:rsidRDefault="009E7DB1" w:rsidP="009E7DB1">
      <w:pPr>
        <w:ind w:firstLine="709"/>
        <w:jc w:val="both"/>
      </w:pPr>
      <w:r>
        <w:rPr>
          <w:rFonts w:eastAsia="Calibri"/>
          <w:lang w:eastAsia="en-US"/>
        </w:rPr>
        <w:t>Изменения в бюджет района вносятся во второй раз.</w:t>
      </w:r>
    </w:p>
    <w:p w:rsidR="009E7DB1" w:rsidRDefault="009E7DB1" w:rsidP="009E7DB1">
      <w:pPr>
        <w:ind w:firstLine="709"/>
        <w:jc w:val="both"/>
      </w:pPr>
      <w:r>
        <w:t xml:space="preserve">Проектом решения предлагается изменить следующие основные параметры бюджета на 2016 год: </w:t>
      </w:r>
    </w:p>
    <w:p w:rsidR="009E7DB1" w:rsidRDefault="009E7DB1" w:rsidP="009E7DB1">
      <w:pPr>
        <w:ind w:firstLine="709"/>
        <w:jc w:val="both"/>
      </w:pPr>
      <w:r>
        <w:rPr>
          <w:u w:val="single"/>
        </w:rPr>
        <w:t>доходы</w:t>
      </w:r>
      <w:r>
        <w:t xml:space="preserve"> бюджета уменьшаются на 72233,9 тыс. рублей или на </w:t>
      </w:r>
      <w:r w:rsidRPr="002A024B">
        <w:t xml:space="preserve"> </w:t>
      </w:r>
      <w:r w:rsidR="009A645E">
        <w:t>3,9</w:t>
      </w:r>
      <w:r w:rsidRPr="002A024B">
        <w:t>%</w:t>
      </w:r>
      <w:r>
        <w:t xml:space="preserve"> и составят                                        </w:t>
      </w:r>
      <w:r>
        <w:rPr>
          <w:sz w:val="18"/>
          <w:szCs w:val="18"/>
          <w:lang w:eastAsia="en-US"/>
        </w:rPr>
        <w:t xml:space="preserve"> </w:t>
      </w:r>
      <w:r w:rsidR="00AE6B64" w:rsidRPr="00AE6B64">
        <w:t xml:space="preserve">1 776 719,9 </w:t>
      </w:r>
      <w:r w:rsidR="00AE6B64">
        <w:t xml:space="preserve"> </w:t>
      </w:r>
      <w:r>
        <w:t xml:space="preserve">тыс. рублей; </w:t>
      </w:r>
    </w:p>
    <w:p w:rsidR="009E7DB1" w:rsidRDefault="009E7DB1" w:rsidP="009E7DB1">
      <w:pPr>
        <w:ind w:firstLine="709"/>
        <w:jc w:val="both"/>
      </w:pPr>
      <w:r>
        <w:rPr>
          <w:u w:val="single"/>
        </w:rPr>
        <w:t>расходы</w:t>
      </w:r>
      <w:r>
        <w:t xml:space="preserve"> бюджета </w:t>
      </w:r>
      <w:r w:rsidR="00043369">
        <w:t>уменьшаются на  11673,7</w:t>
      </w:r>
      <w:r w:rsidRPr="002A024B">
        <w:t xml:space="preserve"> тыс. рублей или на  </w:t>
      </w:r>
      <w:r w:rsidR="00043369">
        <w:t>0,6</w:t>
      </w:r>
      <w:r w:rsidRPr="002A024B">
        <w:t>%</w:t>
      </w:r>
      <w:r>
        <w:t xml:space="preserve"> и составят                          </w:t>
      </w:r>
      <w:r w:rsidR="00CF5F58">
        <w:t>1 913904,1</w:t>
      </w:r>
      <w:r w:rsidR="00AE6B64" w:rsidRPr="00AE6B64">
        <w:t xml:space="preserve">  </w:t>
      </w:r>
      <w:r>
        <w:t>тыс. рублей;</w:t>
      </w:r>
    </w:p>
    <w:p w:rsidR="009E7DB1" w:rsidRDefault="009E7DB1" w:rsidP="00AE6B64">
      <w:pPr>
        <w:ind w:firstLine="709"/>
        <w:jc w:val="both"/>
      </w:pPr>
      <w:r>
        <w:rPr>
          <w:u w:val="single"/>
        </w:rPr>
        <w:t>дефицит</w:t>
      </w:r>
      <w:r>
        <w:t xml:space="preserve"> бюджета  составит </w:t>
      </w:r>
      <w:r w:rsidR="00CF5F58">
        <w:t>137184,2</w:t>
      </w:r>
      <w:r w:rsidR="00AE6B64" w:rsidRPr="00AE6B64">
        <w:t xml:space="preserve"> </w:t>
      </w:r>
      <w:r>
        <w:t>тыс. рублей.</w:t>
      </w:r>
    </w:p>
    <w:p w:rsidR="00AE6B64" w:rsidRPr="00AD2FEE" w:rsidRDefault="00AE6B64" w:rsidP="00AE6B64">
      <w:pPr>
        <w:ind w:firstLine="709"/>
        <w:jc w:val="both"/>
        <w:rPr>
          <w:b/>
        </w:rPr>
      </w:pPr>
    </w:p>
    <w:p w:rsidR="00AE6B64" w:rsidRDefault="009E7DB1" w:rsidP="009E7DB1">
      <w:pPr>
        <w:ind w:firstLine="709"/>
        <w:jc w:val="both"/>
      </w:pPr>
      <w:r>
        <w:t xml:space="preserve">Изменение показателей </w:t>
      </w:r>
      <w:r w:rsidRPr="001B0600">
        <w:t xml:space="preserve">  б</w:t>
      </w:r>
      <w:r>
        <w:t>юджета Томского района   на 2016</w:t>
      </w:r>
      <w:r w:rsidRPr="001B0600">
        <w:t xml:space="preserve"> год</w:t>
      </w:r>
      <w:r>
        <w:t xml:space="preserve">  характеризуются следующими данными: </w:t>
      </w:r>
    </w:p>
    <w:p w:rsidR="009E7DB1" w:rsidRDefault="009E7DB1" w:rsidP="009E7DB1">
      <w:pPr>
        <w:ind w:firstLine="709"/>
        <w:jc w:val="both"/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</w:t>
      </w:r>
    </w:p>
    <w:p w:rsidR="009E7DB1" w:rsidRDefault="009E7DB1" w:rsidP="009E7DB1">
      <w:pPr>
        <w:jc w:val="both"/>
      </w:pPr>
      <w:r>
        <w:t>Таблица № 1                                                                                                                 тыс. рублей</w:t>
      </w:r>
    </w:p>
    <w:p w:rsidR="00AE6B64" w:rsidRDefault="00AE6B64" w:rsidP="009E7DB1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37"/>
        <w:gridCol w:w="1914"/>
        <w:gridCol w:w="1914"/>
        <w:gridCol w:w="1914"/>
      </w:tblGrid>
      <w:tr w:rsidR="009E7DB1" w:rsidTr="006F65EA">
        <w:tc>
          <w:tcPr>
            <w:tcW w:w="1914" w:type="dxa"/>
            <w:vMerge w:val="restart"/>
          </w:tcPr>
          <w:p w:rsidR="009E7DB1" w:rsidRDefault="009E7DB1" w:rsidP="006F65EA">
            <w:pPr>
              <w:jc w:val="both"/>
            </w:pPr>
            <w:r>
              <w:t>Наименование</w:t>
            </w:r>
          </w:p>
        </w:tc>
        <w:tc>
          <w:tcPr>
            <w:tcW w:w="1914" w:type="dxa"/>
            <w:vMerge w:val="restart"/>
          </w:tcPr>
          <w:p w:rsidR="009E7DB1" w:rsidRDefault="009E7DB1" w:rsidP="006F65EA">
            <w:pPr>
              <w:jc w:val="both"/>
            </w:pPr>
            <w:r>
              <w:t>Первоначальные бюджетные назначения</w:t>
            </w:r>
          </w:p>
        </w:tc>
        <w:tc>
          <w:tcPr>
            <w:tcW w:w="1914" w:type="dxa"/>
            <w:vMerge w:val="restart"/>
          </w:tcPr>
          <w:p w:rsidR="009E7DB1" w:rsidRDefault="009E7DB1" w:rsidP="006F65EA">
            <w:pPr>
              <w:jc w:val="both"/>
            </w:pPr>
            <w:r>
              <w:t>Предлагаемый проект решения</w:t>
            </w:r>
          </w:p>
        </w:tc>
        <w:tc>
          <w:tcPr>
            <w:tcW w:w="3828" w:type="dxa"/>
            <w:gridSpan w:val="2"/>
          </w:tcPr>
          <w:p w:rsidR="009E7DB1" w:rsidRDefault="009E7DB1" w:rsidP="006F65EA">
            <w:pPr>
              <w:jc w:val="both"/>
            </w:pPr>
            <w:r>
              <w:t>Отклонения  предлагаемого проекта решения от первоначальных бюджетных назначений</w:t>
            </w:r>
          </w:p>
        </w:tc>
      </w:tr>
      <w:tr w:rsidR="009E7DB1" w:rsidTr="006F65EA">
        <w:tc>
          <w:tcPr>
            <w:tcW w:w="1914" w:type="dxa"/>
            <w:vMerge/>
          </w:tcPr>
          <w:p w:rsidR="009E7DB1" w:rsidRDefault="009E7DB1" w:rsidP="006F65EA">
            <w:pPr>
              <w:jc w:val="both"/>
            </w:pPr>
          </w:p>
        </w:tc>
        <w:tc>
          <w:tcPr>
            <w:tcW w:w="1914" w:type="dxa"/>
            <w:vMerge/>
          </w:tcPr>
          <w:p w:rsidR="009E7DB1" w:rsidRDefault="009E7DB1" w:rsidP="006F65EA">
            <w:pPr>
              <w:jc w:val="both"/>
            </w:pPr>
          </w:p>
        </w:tc>
        <w:tc>
          <w:tcPr>
            <w:tcW w:w="1914" w:type="dxa"/>
            <w:vMerge/>
          </w:tcPr>
          <w:p w:rsidR="009E7DB1" w:rsidRDefault="009E7DB1" w:rsidP="006F65EA">
            <w:pPr>
              <w:jc w:val="both"/>
            </w:pPr>
          </w:p>
        </w:tc>
        <w:tc>
          <w:tcPr>
            <w:tcW w:w="1914" w:type="dxa"/>
          </w:tcPr>
          <w:p w:rsidR="009E7DB1" w:rsidRDefault="009E7DB1" w:rsidP="006F65EA">
            <w:pPr>
              <w:jc w:val="center"/>
            </w:pPr>
            <w:r>
              <w:t>Сумма</w:t>
            </w:r>
          </w:p>
          <w:p w:rsidR="009E7DB1" w:rsidRDefault="009E7DB1" w:rsidP="006F65EA">
            <w:pPr>
              <w:jc w:val="center"/>
            </w:pPr>
            <w:r>
              <w:t>(гр.3-гр.2)</w:t>
            </w:r>
          </w:p>
        </w:tc>
        <w:tc>
          <w:tcPr>
            <w:tcW w:w="1914" w:type="dxa"/>
          </w:tcPr>
          <w:p w:rsidR="009E7DB1" w:rsidRDefault="009E7DB1" w:rsidP="006F65EA">
            <w:pPr>
              <w:jc w:val="center"/>
            </w:pPr>
            <w:r>
              <w:t>Процент</w:t>
            </w:r>
          </w:p>
          <w:p w:rsidR="009E7DB1" w:rsidRDefault="009E7DB1" w:rsidP="006F65EA">
            <w:pPr>
              <w:jc w:val="center"/>
            </w:pPr>
            <w:r>
              <w:t>(гр.3/гр.2х100)</w:t>
            </w:r>
          </w:p>
        </w:tc>
      </w:tr>
      <w:tr w:rsidR="009E7DB1" w:rsidTr="006F65EA">
        <w:tc>
          <w:tcPr>
            <w:tcW w:w="1914" w:type="dxa"/>
          </w:tcPr>
          <w:p w:rsidR="009E7DB1" w:rsidRDefault="009E7DB1" w:rsidP="006F65EA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9E7DB1" w:rsidRPr="00A601EA" w:rsidRDefault="009E7DB1" w:rsidP="006F65EA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9E7DB1" w:rsidRPr="00A601EA" w:rsidRDefault="009E7DB1" w:rsidP="006F65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14" w:type="dxa"/>
          </w:tcPr>
          <w:p w:rsidR="009E7DB1" w:rsidRPr="002A024B" w:rsidRDefault="009E7DB1" w:rsidP="006F65EA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9E7DB1" w:rsidRDefault="009E7DB1" w:rsidP="006F65EA">
            <w:pPr>
              <w:jc w:val="center"/>
            </w:pPr>
            <w:r>
              <w:t>5</w:t>
            </w:r>
          </w:p>
        </w:tc>
      </w:tr>
      <w:tr w:rsidR="009E7DB1" w:rsidTr="006F65EA">
        <w:tc>
          <w:tcPr>
            <w:tcW w:w="1914" w:type="dxa"/>
          </w:tcPr>
          <w:p w:rsidR="009E7DB1" w:rsidRDefault="009E7DB1" w:rsidP="006F65EA">
            <w:pPr>
              <w:jc w:val="center"/>
            </w:pPr>
            <w:r>
              <w:t>Доходы</w:t>
            </w:r>
          </w:p>
        </w:tc>
        <w:tc>
          <w:tcPr>
            <w:tcW w:w="1914" w:type="dxa"/>
          </w:tcPr>
          <w:p w:rsidR="009E7DB1" w:rsidRDefault="00E72267" w:rsidP="006F65EA">
            <w:pPr>
              <w:jc w:val="center"/>
            </w:pPr>
            <w:r w:rsidRPr="00A601EA">
              <w:rPr>
                <w:lang w:eastAsia="en-US"/>
              </w:rPr>
              <w:t>1 848 953,8</w:t>
            </w:r>
          </w:p>
        </w:tc>
        <w:tc>
          <w:tcPr>
            <w:tcW w:w="1914" w:type="dxa"/>
          </w:tcPr>
          <w:p w:rsidR="009E7DB1" w:rsidRDefault="00E72267" w:rsidP="006F65EA">
            <w:pPr>
              <w:jc w:val="center"/>
            </w:pPr>
            <w:r w:rsidRPr="00AE6B64">
              <w:t xml:space="preserve">1 776 719,9 </w:t>
            </w:r>
            <w:r>
              <w:t xml:space="preserve"> </w:t>
            </w:r>
          </w:p>
        </w:tc>
        <w:tc>
          <w:tcPr>
            <w:tcW w:w="1914" w:type="dxa"/>
          </w:tcPr>
          <w:p w:rsidR="009E7DB1" w:rsidRDefault="00E72267" w:rsidP="006F65EA">
            <w:pPr>
              <w:jc w:val="center"/>
            </w:pPr>
            <w:r>
              <w:t>72233,9</w:t>
            </w:r>
          </w:p>
        </w:tc>
        <w:tc>
          <w:tcPr>
            <w:tcW w:w="1914" w:type="dxa"/>
          </w:tcPr>
          <w:p w:rsidR="009E7DB1" w:rsidRDefault="00E72267" w:rsidP="006F65EA">
            <w:pPr>
              <w:jc w:val="center"/>
            </w:pPr>
            <w:r>
              <w:t>96,1</w:t>
            </w:r>
          </w:p>
        </w:tc>
      </w:tr>
      <w:tr w:rsidR="009E7DB1" w:rsidTr="006F65EA">
        <w:tc>
          <w:tcPr>
            <w:tcW w:w="1914" w:type="dxa"/>
          </w:tcPr>
          <w:p w:rsidR="009E7DB1" w:rsidRDefault="009E7DB1" w:rsidP="006F65EA">
            <w:pPr>
              <w:jc w:val="center"/>
            </w:pPr>
            <w:r>
              <w:t>Расходы</w:t>
            </w:r>
          </w:p>
        </w:tc>
        <w:tc>
          <w:tcPr>
            <w:tcW w:w="1914" w:type="dxa"/>
          </w:tcPr>
          <w:p w:rsidR="009E7DB1" w:rsidRDefault="00E72267" w:rsidP="006F65EA">
            <w:pPr>
              <w:jc w:val="center"/>
            </w:pPr>
            <w:r w:rsidRPr="00A601EA">
              <w:rPr>
                <w:lang w:eastAsia="en-US"/>
              </w:rPr>
              <w:t>1 925 577,8</w:t>
            </w:r>
          </w:p>
        </w:tc>
        <w:tc>
          <w:tcPr>
            <w:tcW w:w="1914" w:type="dxa"/>
          </w:tcPr>
          <w:p w:rsidR="009E7DB1" w:rsidRDefault="00CF5F58" w:rsidP="006F65EA">
            <w:pPr>
              <w:jc w:val="center"/>
            </w:pPr>
            <w:r>
              <w:t>1 913904,1</w:t>
            </w:r>
            <w:r w:rsidR="00E72267" w:rsidRPr="00AE6B64">
              <w:t xml:space="preserve">  </w:t>
            </w:r>
          </w:p>
        </w:tc>
        <w:tc>
          <w:tcPr>
            <w:tcW w:w="1914" w:type="dxa"/>
          </w:tcPr>
          <w:p w:rsidR="009E7DB1" w:rsidRDefault="00CF5F58" w:rsidP="006F65EA">
            <w:pPr>
              <w:jc w:val="center"/>
            </w:pPr>
            <w:r>
              <w:t>11673,7</w:t>
            </w:r>
          </w:p>
        </w:tc>
        <w:tc>
          <w:tcPr>
            <w:tcW w:w="1914" w:type="dxa"/>
          </w:tcPr>
          <w:p w:rsidR="009E7DB1" w:rsidRDefault="00CF5F58" w:rsidP="006F65EA">
            <w:pPr>
              <w:jc w:val="center"/>
            </w:pPr>
            <w:r>
              <w:t>99,4</w:t>
            </w:r>
          </w:p>
        </w:tc>
      </w:tr>
      <w:tr w:rsidR="009E7DB1" w:rsidTr="006F65EA">
        <w:tc>
          <w:tcPr>
            <w:tcW w:w="1914" w:type="dxa"/>
          </w:tcPr>
          <w:p w:rsidR="009E7DB1" w:rsidRDefault="009E7DB1" w:rsidP="006F65EA">
            <w:pPr>
              <w:jc w:val="center"/>
            </w:pPr>
            <w:r>
              <w:t>Дефицит</w:t>
            </w:r>
          </w:p>
        </w:tc>
        <w:tc>
          <w:tcPr>
            <w:tcW w:w="1914" w:type="dxa"/>
          </w:tcPr>
          <w:p w:rsidR="009E7DB1" w:rsidRDefault="00E72267" w:rsidP="006F65EA">
            <w:pPr>
              <w:jc w:val="center"/>
            </w:pPr>
            <w:r w:rsidRPr="00A601EA">
              <w:rPr>
                <w:lang w:eastAsia="en-US"/>
              </w:rPr>
              <w:t>76 624,0</w:t>
            </w:r>
          </w:p>
        </w:tc>
        <w:tc>
          <w:tcPr>
            <w:tcW w:w="1914" w:type="dxa"/>
          </w:tcPr>
          <w:p w:rsidR="009E7DB1" w:rsidRDefault="00CF5F58" w:rsidP="006F65EA">
            <w:pPr>
              <w:jc w:val="center"/>
            </w:pPr>
            <w:r>
              <w:t>137184,2</w:t>
            </w:r>
          </w:p>
        </w:tc>
        <w:tc>
          <w:tcPr>
            <w:tcW w:w="1914" w:type="dxa"/>
          </w:tcPr>
          <w:p w:rsidR="009E7DB1" w:rsidRDefault="00CF5F58" w:rsidP="006F65EA">
            <w:pPr>
              <w:jc w:val="center"/>
            </w:pPr>
            <w:r>
              <w:t>60560,2</w:t>
            </w:r>
          </w:p>
        </w:tc>
        <w:tc>
          <w:tcPr>
            <w:tcW w:w="1914" w:type="dxa"/>
          </w:tcPr>
          <w:p w:rsidR="009E7DB1" w:rsidRDefault="00444E90" w:rsidP="006F65EA">
            <w:pPr>
              <w:jc w:val="center"/>
            </w:pPr>
            <w:r>
              <w:t>179,0</w:t>
            </w:r>
          </w:p>
        </w:tc>
      </w:tr>
    </w:tbl>
    <w:p w:rsidR="00AE6B64" w:rsidRDefault="00AE6B64" w:rsidP="009A645E">
      <w:pPr>
        <w:jc w:val="both"/>
      </w:pPr>
    </w:p>
    <w:p w:rsidR="009E7DB1" w:rsidRDefault="009E7DB1" w:rsidP="009E7DB1">
      <w:pPr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lastRenderedPageBreak/>
        <w:t>В соответствии со статьей 92.1 БК РФ размер дефицита местного бюджета не должен превышать 10% утвержденного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9E7DB1" w:rsidRDefault="009E7DB1" w:rsidP="009E7DB1">
      <w:pPr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504344">
        <w:t>Проектом решения дефицит местного бюджета предусмат</w:t>
      </w:r>
      <w:r w:rsidR="00E50ED0">
        <w:t xml:space="preserve">ривается в размере </w:t>
      </w:r>
      <w:r w:rsidR="00E50ED0" w:rsidRPr="00E50ED0">
        <w:rPr>
          <w:b/>
        </w:rPr>
        <w:t>47,9</w:t>
      </w:r>
      <w:r w:rsidRPr="00504344">
        <w:t>% от доходов местного бюджета без учета</w:t>
      </w:r>
      <w:r w:rsidRPr="00504344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504344">
        <w:rPr>
          <w:rFonts w:eastAsia="Calibri"/>
          <w:lang w:eastAsia="en-US"/>
        </w:rPr>
        <w:t>утвержденного объема безвозмездных поступлений</w:t>
      </w:r>
      <w:r w:rsidRPr="00504344">
        <w:t xml:space="preserve">  из других бюджетов бюджетной системы РФ (</w:t>
      </w:r>
      <w:r w:rsidR="00E50ED0">
        <w:t>1776719,9 – 1490414,4 +</w:t>
      </w:r>
      <w:r w:rsidRPr="00504344">
        <w:rPr>
          <w:lang w:eastAsia="en-US"/>
        </w:rPr>
        <w:t>1 848 953,8</w:t>
      </w:r>
      <w:r w:rsidRPr="00504344">
        <w:t xml:space="preserve"> </w:t>
      </w:r>
      <w:r w:rsidR="00504344" w:rsidRPr="00504344">
        <w:t>–</w:t>
      </w:r>
      <w:r w:rsidRPr="00504344">
        <w:t xml:space="preserve"> </w:t>
      </w:r>
      <w:r w:rsidR="00504344" w:rsidRPr="00504344">
        <w:rPr>
          <w:lang w:eastAsia="en-US"/>
        </w:rPr>
        <w:t>1480415,9</w:t>
      </w:r>
      <w:r w:rsidRPr="00504344">
        <w:t xml:space="preserve"> =  </w:t>
      </w:r>
      <w:r w:rsidR="00E50ED0">
        <w:rPr>
          <w:lang w:eastAsia="en-US"/>
        </w:rPr>
        <w:t>286305,5</w:t>
      </w:r>
      <w:r w:rsidRPr="00504344">
        <w:rPr>
          <w:lang w:eastAsia="en-US"/>
        </w:rPr>
        <w:t xml:space="preserve"> </w:t>
      </w:r>
      <w:r w:rsidRPr="00504344">
        <w:t xml:space="preserve">тыс. руб.;  </w:t>
      </w:r>
      <w:r w:rsidR="003F446C" w:rsidRPr="00504344">
        <w:t xml:space="preserve"> </w:t>
      </w:r>
      <w:r w:rsidR="00E50ED0">
        <w:t>137184,2:  286305,5 х 100% = 47,9</w:t>
      </w:r>
      <w:r w:rsidRPr="00504344">
        <w:t>%) .</w:t>
      </w:r>
    </w:p>
    <w:p w:rsidR="009E7DB1" w:rsidRPr="00205265" w:rsidRDefault="009E7DB1" w:rsidP="009E7DB1">
      <w:pPr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proofErr w:type="gramStart"/>
      <w:r>
        <w:t>Пунктом 3 указанной выше статьи БК РФ предусмотрено, что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бюджета,  дефицит местного бюджета может превышать</w:t>
      </w:r>
      <w:proofErr w:type="gramEnd"/>
      <w:r>
        <w:t xml:space="preserve"> ограничения, установленные настоящим пунктом, в пределах сумм указанных источников. </w:t>
      </w:r>
    </w:p>
    <w:p w:rsidR="009E7DB1" w:rsidRDefault="009E7DB1" w:rsidP="009E7DB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 xml:space="preserve">Согласно приложению 7 к проекту решения – «Источники  финансирования дефицита бюджета муниципального образования Томского района на 2016 год», в соответствии с нормами статьи 96 БК РФ дефицит в сумме </w:t>
      </w:r>
      <w:r w:rsidR="00E50ED0">
        <w:t xml:space="preserve">137184,2 </w:t>
      </w:r>
      <w:r>
        <w:t>тыс. руб. предусматривается покрыть за счет и</w:t>
      </w:r>
      <w:r>
        <w:rPr>
          <w:bCs/>
        </w:rPr>
        <w:t xml:space="preserve">зменения остатков средств на счетах по учету средств местного бюджета в течение соответствующего финансового года в сумме </w:t>
      </w:r>
      <w:r w:rsidRPr="00E70806">
        <w:t xml:space="preserve"> </w:t>
      </w:r>
      <w:r w:rsidR="00E50ED0">
        <w:t xml:space="preserve">137184,2 </w:t>
      </w:r>
      <w:r>
        <w:t>тыс. руб.</w:t>
      </w:r>
      <w:r w:rsidR="00444E90">
        <w:t xml:space="preserve"> </w:t>
      </w:r>
      <w:r w:rsidR="00241A1F">
        <w:t>На счете по учету средств</w:t>
      </w:r>
      <w:proofErr w:type="gramEnd"/>
      <w:r w:rsidR="00241A1F">
        <w:t xml:space="preserve"> местного бюджета в управлении Федерального казначейства на 01.01.2016г остатки составляли в сумме  137250,0 тыс. руб. Значительное увеличение дефицита местного бюджета при внесении изменений может иметь негативные последствия в будущем.</w:t>
      </w:r>
    </w:p>
    <w:p w:rsidR="009E7DB1" w:rsidRPr="001933A5" w:rsidRDefault="009E7DB1" w:rsidP="009E7DB1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9E7DB1" w:rsidRDefault="009E7DB1" w:rsidP="009E7DB1">
      <w:pPr>
        <w:jc w:val="center"/>
        <w:rPr>
          <w:b/>
        </w:rPr>
      </w:pPr>
      <w:r>
        <w:rPr>
          <w:b/>
        </w:rPr>
        <w:t>1. Изменения структуры доходов бюджета Томского района  на 2016   год.</w:t>
      </w:r>
    </w:p>
    <w:p w:rsidR="009E7DB1" w:rsidRDefault="009E7DB1" w:rsidP="009E7DB1">
      <w:pPr>
        <w:ind w:firstLine="708"/>
        <w:jc w:val="both"/>
        <w:rPr>
          <w:sz w:val="16"/>
          <w:szCs w:val="16"/>
        </w:rPr>
      </w:pPr>
    </w:p>
    <w:p w:rsidR="009E7DB1" w:rsidRDefault="009E7DB1" w:rsidP="009E7DB1">
      <w:pPr>
        <w:tabs>
          <w:tab w:val="num" w:pos="0"/>
        </w:tabs>
      </w:pPr>
      <w:r w:rsidRPr="00D907CC">
        <w:t xml:space="preserve">Таблица № 2                                                                                                                 </w:t>
      </w:r>
      <w:r>
        <w:t xml:space="preserve">   тыс. рублей</w:t>
      </w:r>
    </w:p>
    <w:p w:rsidR="00EE12CB" w:rsidRPr="00D907CC" w:rsidRDefault="00EE12CB" w:rsidP="009E7DB1">
      <w:pPr>
        <w:tabs>
          <w:tab w:val="num" w:pos="0"/>
        </w:tabs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843"/>
        <w:gridCol w:w="1559"/>
        <w:gridCol w:w="1559"/>
        <w:gridCol w:w="1559"/>
      </w:tblGrid>
      <w:tr w:rsidR="009E7DB1" w:rsidTr="006F65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B1" w:rsidRPr="0041413D" w:rsidRDefault="009E7DB1" w:rsidP="006F65EA">
            <w:pPr>
              <w:jc w:val="center"/>
              <w:rPr>
                <w:bCs/>
                <w:sz w:val="20"/>
                <w:szCs w:val="20"/>
              </w:rPr>
            </w:pPr>
            <w:r w:rsidRPr="0041413D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B1" w:rsidRPr="0041413D" w:rsidRDefault="009E7DB1" w:rsidP="006F65EA">
            <w:pPr>
              <w:jc w:val="center"/>
              <w:rPr>
                <w:sz w:val="20"/>
                <w:szCs w:val="20"/>
              </w:rPr>
            </w:pPr>
            <w:r w:rsidRPr="0041413D">
              <w:rPr>
                <w:sz w:val="20"/>
                <w:szCs w:val="20"/>
              </w:rPr>
              <w:t>Первоначальный бюджет</w:t>
            </w:r>
          </w:p>
          <w:p w:rsidR="009E7DB1" w:rsidRPr="0041413D" w:rsidRDefault="009E7DB1" w:rsidP="006F65EA">
            <w:pPr>
              <w:jc w:val="center"/>
              <w:rPr>
                <w:bCs/>
                <w:sz w:val="20"/>
                <w:szCs w:val="20"/>
              </w:rPr>
            </w:pPr>
            <w:r w:rsidRPr="0041413D">
              <w:rPr>
                <w:sz w:val="20"/>
                <w:szCs w:val="20"/>
              </w:rPr>
              <w:t>на 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B1" w:rsidRPr="0041413D" w:rsidRDefault="009E7DB1" w:rsidP="006F65EA">
            <w:pPr>
              <w:jc w:val="center"/>
              <w:rPr>
                <w:bCs/>
                <w:sz w:val="20"/>
                <w:szCs w:val="20"/>
              </w:rPr>
            </w:pPr>
            <w:r w:rsidRPr="0041413D">
              <w:rPr>
                <w:sz w:val="20"/>
                <w:szCs w:val="20"/>
              </w:rPr>
              <w:t>Предлагаемый проект решения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B1" w:rsidRDefault="009E7DB1" w:rsidP="006F65EA">
            <w:pPr>
              <w:jc w:val="center"/>
              <w:rPr>
                <w:sz w:val="20"/>
                <w:szCs w:val="20"/>
              </w:rPr>
            </w:pPr>
            <w:r w:rsidRPr="0041413D">
              <w:rPr>
                <w:sz w:val="20"/>
                <w:szCs w:val="20"/>
              </w:rPr>
              <w:t xml:space="preserve">Отклонения проекта решения от </w:t>
            </w:r>
            <w:proofErr w:type="spellStart"/>
            <w:r w:rsidRPr="0041413D">
              <w:rPr>
                <w:sz w:val="20"/>
                <w:szCs w:val="20"/>
              </w:rPr>
              <w:t>первоначаль</w:t>
            </w:r>
            <w:proofErr w:type="spellEnd"/>
          </w:p>
          <w:p w:rsidR="009E7DB1" w:rsidRPr="0041413D" w:rsidRDefault="009E7DB1" w:rsidP="006F65EA">
            <w:pPr>
              <w:jc w:val="center"/>
              <w:rPr>
                <w:sz w:val="20"/>
                <w:szCs w:val="20"/>
              </w:rPr>
            </w:pPr>
            <w:proofErr w:type="spellStart"/>
            <w:r w:rsidRPr="0041413D">
              <w:rPr>
                <w:sz w:val="20"/>
                <w:szCs w:val="20"/>
              </w:rPr>
              <w:t>ного</w:t>
            </w:r>
            <w:proofErr w:type="spellEnd"/>
            <w:r w:rsidRPr="0041413D">
              <w:rPr>
                <w:sz w:val="20"/>
                <w:szCs w:val="20"/>
              </w:rPr>
              <w:t xml:space="preserve"> бюджета</w:t>
            </w:r>
          </w:p>
          <w:p w:rsidR="009E7DB1" w:rsidRPr="0041413D" w:rsidRDefault="009E7DB1" w:rsidP="006F65EA">
            <w:pPr>
              <w:jc w:val="center"/>
              <w:rPr>
                <w:bCs/>
                <w:sz w:val="20"/>
                <w:szCs w:val="20"/>
              </w:rPr>
            </w:pPr>
            <w:r w:rsidRPr="0041413D">
              <w:rPr>
                <w:sz w:val="20"/>
                <w:szCs w:val="20"/>
              </w:rPr>
              <w:t xml:space="preserve">( </w:t>
            </w:r>
            <w:proofErr w:type="spellStart"/>
            <w:r w:rsidRPr="0041413D">
              <w:rPr>
                <w:sz w:val="20"/>
                <w:szCs w:val="20"/>
              </w:rPr>
              <w:t>тыс</w:t>
            </w:r>
            <w:proofErr w:type="gramStart"/>
            <w:r w:rsidRPr="0041413D">
              <w:rPr>
                <w:sz w:val="20"/>
                <w:szCs w:val="20"/>
              </w:rPr>
              <w:t>.р</w:t>
            </w:r>
            <w:proofErr w:type="gramEnd"/>
            <w:r w:rsidRPr="0041413D">
              <w:rPr>
                <w:sz w:val="20"/>
                <w:szCs w:val="20"/>
              </w:rPr>
              <w:t>уб</w:t>
            </w:r>
            <w:proofErr w:type="spellEnd"/>
            <w:r w:rsidRPr="0041413D">
              <w:rPr>
                <w:sz w:val="20"/>
                <w:szCs w:val="2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B1" w:rsidRDefault="003F446C" w:rsidP="006F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Отклонения</w:t>
            </w:r>
            <w:r w:rsidR="009E7DB1" w:rsidRPr="0041413D">
              <w:rPr>
                <w:sz w:val="20"/>
                <w:szCs w:val="20"/>
              </w:rPr>
              <w:t xml:space="preserve"> проекта решения от </w:t>
            </w:r>
            <w:proofErr w:type="spellStart"/>
            <w:r w:rsidR="009E7DB1" w:rsidRPr="0041413D">
              <w:rPr>
                <w:sz w:val="20"/>
                <w:szCs w:val="20"/>
              </w:rPr>
              <w:t>первонача</w:t>
            </w:r>
            <w:proofErr w:type="spellEnd"/>
          </w:p>
          <w:p w:rsidR="009E7DB1" w:rsidRPr="0041413D" w:rsidRDefault="009E7DB1" w:rsidP="006F65E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1413D">
              <w:rPr>
                <w:sz w:val="20"/>
                <w:szCs w:val="20"/>
              </w:rPr>
              <w:t>льного</w:t>
            </w:r>
            <w:proofErr w:type="spellEnd"/>
            <w:r w:rsidRPr="0041413D">
              <w:rPr>
                <w:sz w:val="20"/>
                <w:szCs w:val="20"/>
              </w:rPr>
              <w:t xml:space="preserve"> бюджета</w:t>
            </w:r>
            <w:proofErr w:type="gramStart"/>
            <w:r w:rsidRPr="0041413D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3F446C" w:rsidTr="006F65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6C" w:rsidRDefault="003F446C" w:rsidP="006F65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C" w:rsidRDefault="003F446C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296 304,0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C" w:rsidRDefault="003F446C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296 304,0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C" w:rsidRDefault="003F446C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C" w:rsidRDefault="003F446C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F446C" w:rsidTr="006F65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6C" w:rsidRDefault="003F446C" w:rsidP="006F65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Безвозмездные поступления из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C" w:rsidRDefault="003F446C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1 580 372,3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C" w:rsidRDefault="003F446C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1490 414,4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C" w:rsidRDefault="003F446C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-89957,9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C" w:rsidRDefault="003F446C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5,7%</w:t>
            </w:r>
          </w:p>
          <w:p w:rsidR="00DD10D9" w:rsidRDefault="00DD10D9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94,3%</w:t>
            </w:r>
          </w:p>
        </w:tc>
      </w:tr>
      <w:tr w:rsidR="003F446C" w:rsidTr="006F65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C" w:rsidRDefault="003F446C" w:rsidP="006F65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Безвозмездные поступления из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C" w:rsidRDefault="003F446C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C" w:rsidRDefault="003F446C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C" w:rsidRDefault="003F446C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C" w:rsidRDefault="003F446C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90,7%</w:t>
            </w:r>
          </w:p>
          <w:p w:rsidR="00DD10D9" w:rsidRDefault="00DD10D9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190,7%</w:t>
            </w:r>
          </w:p>
        </w:tc>
      </w:tr>
      <w:tr w:rsidR="003F446C" w:rsidTr="006F65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C" w:rsidRDefault="003F446C" w:rsidP="006F65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C" w:rsidRDefault="003F446C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C" w:rsidRDefault="003F446C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C" w:rsidRDefault="003F446C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C" w:rsidRDefault="003F446C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3F446C" w:rsidTr="006F65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6C" w:rsidRDefault="003F446C" w:rsidP="006F65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возврата в бюджет района остатков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C" w:rsidRDefault="003F446C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2591,1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C" w:rsidRDefault="00BA19D6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C" w:rsidRDefault="00BA19D6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C" w:rsidRDefault="00BA19D6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112,5</w:t>
            </w:r>
            <w:r w:rsidR="004E3B22">
              <w:rPr>
                <w:lang w:eastAsia="en-US"/>
              </w:rPr>
              <w:t>%</w:t>
            </w:r>
          </w:p>
          <w:p w:rsidR="00354F56" w:rsidRDefault="00354F56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212,5%</w:t>
            </w:r>
          </w:p>
        </w:tc>
      </w:tr>
      <w:tr w:rsidR="003F446C" w:rsidTr="006F65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C" w:rsidRDefault="003F446C" w:rsidP="006F65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C" w:rsidRDefault="003F446C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- 32 734,7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C" w:rsidRDefault="00504344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-20122,3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C" w:rsidRDefault="00504344" w:rsidP="005043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C" w:rsidRDefault="00504344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3F446C" w:rsidTr="006F65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6C" w:rsidRDefault="003F446C" w:rsidP="006F65E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C" w:rsidRDefault="003F446C" w:rsidP="006F65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1 848 953,8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C" w:rsidRDefault="00504344" w:rsidP="006F65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1776719,9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C" w:rsidRDefault="00504344" w:rsidP="006F65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-72233,9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C" w:rsidRDefault="00354F56" w:rsidP="006F65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96,1%</w:t>
            </w:r>
          </w:p>
        </w:tc>
      </w:tr>
    </w:tbl>
    <w:p w:rsidR="009E7DB1" w:rsidRDefault="009E7DB1" w:rsidP="00354F56">
      <w:pPr>
        <w:ind w:firstLine="708"/>
        <w:jc w:val="both"/>
      </w:pPr>
      <w:r w:rsidRPr="00DD0ED5">
        <w:lastRenderedPageBreak/>
        <w:t>Общая сумма плановых назначений по доходам бюдж</w:t>
      </w:r>
      <w:r w:rsidR="00354F56">
        <w:t xml:space="preserve">ета района на 2016 год уменьшена  на  </w:t>
      </w:r>
      <w:r w:rsidRPr="00DD0ED5">
        <w:t xml:space="preserve"> </w:t>
      </w:r>
      <w:r w:rsidR="00354F56">
        <w:t xml:space="preserve">72233,9 </w:t>
      </w:r>
      <w:r w:rsidRPr="00DD0ED5">
        <w:t>тыс. руб.</w:t>
      </w:r>
      <w:r w:rsidR="00354F56" w:rsidRPr="00354F56">
        <w:t xml:space="preserve"> </w:t>
      </w:r>
      <w:r w:rsidR="00354F56">
        <w:t xml:space="preserve">Изменение налоговых и неналоговых доходов района не планируется. </w:t>
      </w:r>
    </w:p>
    <w:p w:rsidR="00354F56" w:rsidRPr="00354F56" w:rsidRDefault="00354F56" w:rsidP="00354F56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354F56">
        <w:rPr>
          <w:sz w:val="24"/>
          <w:szCs w:val="24"/>
        </w:rPr>
        <w:t xml:space="preserve">Уменьшение плановых назначений сложилось по безвозмездным поступлениям из областного бюджета на 89 957,9 тыс. руб. в связи с ограничением кассовых выплат по отдельным направлениям расходов областного бюджета на основании распоряжения Губернатора Томской области от 15.02.2016 № 43-р «О мерах по обеспечению сбалансированности областного бюджета в 2016 году», принятого в целях обеспечения сбалансированности и устойчивости региональных финансов, в условиях прогнозируемого </w:t>
      </w:r>
      <w:proofErr w:type="spellStart"/>
      <w:r w:rsidRPr="00354F56">
        <w:rPr>
          <w:sz w:val="24"/>
          <w:szCs w:val="24"/>
        </w:rPr>
        <w:t>недополучения</w:t>
      </w:r>
      <w:proofErr w:type="spellEnd"/>
      <w:r w:rsidRPr="00354F56">
        <w:rPr>
          <w:sz w:val="24"/>
          <w:szCs w:val="24"/>
        </w:rPr>
        <w:t xml:space="preserve"> доходов</w:t>
      </w:r>
      <w:proofErr w:type="gramEnd"/>
      <w:r w:rsidRPr="00354F56">
        <w:rPr>
          <w:sz w:val="24"/>
          <w:szCs w:val="24"/>
        </w:rPr>
        <w:t xml:space="preserve"> областного бюджета в 2016 году.</w:t>
      </w:r>
    </w:p>
    <w:p w:rsidR="00354F56" w:rsidRPr="00354F56" w:rsidRDefault="00354F56" w:rsidP="00354F56">
      <w:pPr>
        <w:ind w:firstLine="708"/>
        <w:jc w:val="both"/>
      </w:pPr>
      <w:r w:rsidRPr="00354F56">
        <w:t xml:space="preserve"> Вместе с тем, увеличены плановые назначения по следующим источникам:</w:t>
      </w:r>
    </w:p>
    <w:p w:rsidR="00354F56" w:rsidRPr="00354F56" w:rsidRDefault="00354F56" w:rsidP="00354F56">
      <w:pPr>
        <w:jc w:val="both"/>
      </w:pPr>
      <w:r w:rsidRPr="00354F56">
        <w:t>- по межбюджетным трансфертам, передаваемым из бюджетов поселений на осуществление части полномочий по решению вопросов местного значения в соответствии с заключенными соглашениями, на 2195,6 тыс. руб.;</w:t>
      </w:r>
    </w:p>
    <w:p w:rsidR="00354F56" w:rsidRPr="00354F56" w:rsidRDefault="00354F56" w:rsidP="00354F56">
      <w:pPr>
        <w:jc w:val="both"/>
      </w:pPr>
      <w:r w:rsidRPr="00354F56">
        <w:t>- по доходам от возврата остатков субсидий прошлых лет бюджетными и ав</w:t>
      </w:r>
      <w:r>
        <w:t>тономными учреждениями на 2916,0</w:t>
      </w:r>
      <w:r w:rsidRPr="00354F56">
        <w:t xml:space="preserve"> тыс. руб.;</w:t>
      </w:r>
    </w:p>
    <w:p w:rsidR="00354F56" w:rsidRDefault="00354F56" w:rsidP="00354F56">
      <w:pPr>
        <w:jc w:val="both"/>
      </w:pPr>
      <w:r w:rsidRPr="00354F56">
        <w:t>- по возврату остатков целевых сре</w:t>
      </w:r>
      <w:proofErr w:type="gramStart"/>
      <w:r w:rsidRPr="00354F56">
        <w:t>дств пр</w:t>
      </w:r>
      <w:proofErr w:type="gramEnd"/>
      <w:r w:rsidRPr="00354F56">
        <w:t>ошлых лет, перечисленных в текущем году в бюджет района главными распорядителями средств областного бюджета, на 12612,4 тыс. руб.</w:t>
      </w:r>
    </w:p>
    <w:p w:rsidR="009E7DB1" w:rsidRPr="006B7741" w:rsidRDefault="009E7DB1" w:rsidP="009E7DB1">
      <w:pPr>
        <w:ind w:firstLine="709"/>
        <w:jc w:val="both"/>
        <w:rPr>
          <w:rFonts w:eastAsia="Calibri"/>
          <w:b/>
          <w:lang w:eastAsia="en-US"/>
        </w:rPr>
      </w:pPr>
      <w:r w:rsidRPr="006B7741">
        <w:rPr>
          <w:rFonts w:eastAsia="Calibri"/>
          <w:b/>
          <w:lang w:eastAsia="en-US"/>
        </w:rPr>
        <w:t>В результате вносимых изменений уточненный план бюджета Томского рай</w:t>
      </w:r>
      <w:r w:rsidR="00354F56" w:rsidRPr="006B7741">
        <w:rPr>
          <w:rFonts w:eastAsia="Calibri"/>
          <w:b/>
          <w:lang w:eastAsia="en-US"/>
        </w:rPr>
        <w:t>она по доходной части уменьшится  на</w:t>
      </w:r>
      <w:r w:rsidRPr="006B7741">
        <w:rPr>
          <w:b/>
        </w:rPr>
        <w:t xml:space="preserve"> </w:t>
      </w:r>
      <w:r w:rsidR="00354F56" w:rsidRPr="006B7741">
        <w:rPr>
          <w:b/>
          <w:lang w:eastAsia="en-US"/>
        </w:rPr>
        <w:t xml:space="preserve">72233,9 </w:t>
      </w:r>
      <w:r w:rsidR="00354F56" w:rsidRPr="006B7741">
        <w:rPr>
          <w:rFonts w:eastAsia="Calibri"/>
          <w:b/>
          <w:lang w:eastAsia="en-US"/>
        </w:rPr>
        <w:t>тысячи рублей (или 3,9</w:t>
      </w:r>
      <w:r w:rsidRPr="006B7741">
        <w:rPr>
          <w:rFonts w:eastAsia="Calibri"/>
          <w:b/>
          <w:lang w:eastAsia="en-US"/>
        </w:rPr>
        <w:t xml:space="preserve">%) и составит  </w:t>
      </w:r>
      <w:r w:rsidR="00354F56" w:rsidRPr="006B7741">
        <w:rPr>
          <w:rFonts w:eastAsia="Calibri"/>
          <w:b/>
          <w:lang w:eastAsia="en-US"/>
        </w:rPr>
        <w:t xml:space="preserve">                                </w:t>
      </w:r>
      <w:r w:rsidR="00354F56" w:rsidRPr="006B7741">
        <w:rPr>
          <w:b/>
          <w:lang w:eastAsia="en-US"/>
        </w:rPr>
        <w:t>1 776 719,9 </w:t>
      </w:r>
      <w:r w:rsidRPr="006B7741">
        <w:rPr>
          <w:b/>
          <w:lang w:eastAsia="en-US"/>
        </w:rPr>
        <w:t xml:space="preserve"> </w:t>
      </w:r>
      <w:r w:rsidR="00354F56" w:rsidRPr="006B7741">
        <w:rPr>
          <w:rFonts w:eastAsia="Calibri"/>
          <w:b/>
          <w:lang w:eastAsia="en-US"/>
        </w:rPr>
        <w:t>тысяч</w:t>
      </w:r>
      <w:r w:rsidRPr="006B7741">
        <w:rPr>
          <w:rFonts w:eastAsia="Calibri"/>
          <w:b/>
          <w:lang w:eastAsia="en-US"/>
        </w:rPr>
        <w:t xml:space="preserve"> рублей.</w:t>
      </w:r>
    </w:p>
    <w:p w:rsidR="009E7DB1" w:rsidRPr="00BC0609" w:rsidRDefault="009E7DB1" w:rsidP="009E7DB1">
      <w:pPr>
        <w:ind w:firstLine="709"/>
        <w:jc w:val="both"/>
        <w:rPr>
          <w:rFonts w:eastAsia="Calibri"/>
          <w:b/>
          <w:lang w:eastAsia="en-US"/>
        </w:rPr>
      </w:pPr>
    </w:p>
    <w:p w:rsidR="009E7DB1" w:rsidRDefault="009E7DB1" w:rsidP="009E7DB1">
      <w:pPr>
        <w:jc w:val="center"/>
      </w:pPr>
      <w:r>
        <w:rPr>
          <w:b/>
        </w:rPr>
        <w:t>2.</w:t>
      </w:r>
      <w:r>
        <w:t xml:space="preserve"> </w:t>
      </w:r>
      <w:r>
        <w:rPr>
          <w:b/>
        </w:rPr>
        <w:t>Изменения, вносимые в  расходную часть бюджета  Томского района на 2016 год.</w:t>
      </w:r>
    </w:p>
    <w:p w:rsidR="009E7DB1" w:rsidRDefault="009E7DB1" w:rsidP="009E7DB1">
      <w:pPr>
        <w:ind w:firstLine="708"/>
        <w:jc w:val="both"/>
        <w:rPr>
          <w:sz w:val="16"/>
          <w:szCs w:val="16"/>
        </w:rPr>
      </w:pPr>
    </w:p>
    <w:p w:rsidR="009E7DB1" w:rsidRDefault="009E7DB1" w:rsidP="009E7DB1">
      <w:pPr>
        <w:ind w:firstLine="709"/>
        <w:jc w:val="both"/>
      </w:pPr>
      <w:r>
        <w:t>Представленным проектом решения р</w:t>
      </w:r>
      <w:r w:rsidR="00354F56">
        <w:t>асходы</w:t>
      </w:r>
      <w:r w:rsidR="00043369">
        <w:t xml:space="preserve"> бюджета уменьшаются на  11673,7</w:t>
      </w:r>
      <w:r w:rsidR="00354F56" w:rsidRPr="002A024B">
        <w:t xml:space="preserve"> тыс. рублей или на  </w:t>
      </w:r>
      <w:r w:rsidR="00043369">
        <w:t>0,6</w:t>
      </w:r>
      <w:r w:rsidR="00354F56" w:rsidRPr="002A024B">
        <w:t>%</w:t>
      </w:r>
      <w:r w:rsidR="00354F56">
        <w:t xml:space="preserve"> и составят  </w:t>
      </w:r>
      <w:r w:rsidR="00043369">
        <w:t>1 913 904,1</w:t>
      </w:r>
      <w:r w:rsidR="00354F56" w:rsidRPr="00AE6B64">
        <w:t xml:space="preserve">  </w:t>
      </w:r>
      <w:r w:rsidR="00354F56">
        <w:t>тыс. рублей</w:t>
      </w:r>
    </w:p>
    <w:p w:rsidR="009E7DB1" w:rsidRDefault="009E7DB1" w:rsidP="009E7DB1">
      <w:pPr>
        <w:ind w:firstLine="708"/>
        <w:jc w:val="both"/>
        <w:rPr>
          <w:sz w:val="16"/>
          <w:szCs w:val="16"/>
        </w:rPr>
      </w:pPr>
    </w:p>
    <w:p w:rsidR="009E7DB1" w:rsidRDefault="009E7DB1" w:rsidP="009E7DB1">
      <w:pPr>
        <w:ind w:left="720"/>
      </w:pPr>
      <w:r>
        <w:t>Таблица №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тысяч  рублей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1842"/>
        <w:gridCol w:w="1985"/>
        <w:gridCol w:w="1984"/>
      </w:tblGrid>
      <w:tr w:rsidR="009E7DB1" w:rsidTr="006F65EA">
        <w:tc>
          <w:tcPr>
            <w:tcW w:w="2835" w:type="dxa"/>
          </w:tcPr>
          <w:p w:rsidR="009E7DB1" w:rsidRDefault="009E7DB1" w:rsidP="006F65EA">
            <w:pPr>
              <w:spacing w:line="276" w:lineRule="auto"/>
              <w:jc w:val="center"/>
              <w:rPr>
                <w:lang w:eastAsia="en-US"/>
              </w:rPr>
            </w:pPr>
          </w:p>
          <w:p w:rsidR="009E7DB1" w:rsidRDefault="009E7DB1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1560" w:type="dxa"/>
            <w:hideMark/>
          </w:tcPr>
          <w:p w:rsidR="009E7DB1" w:rsidRDefault="009E7DB1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Утверждено на 2016 год</w:t>
            </w:r>
          </w:p>
        </w:tc>
        <w:tc>
          <w:tcPr>
            <w:tcW w:w="1842" w:type="dxa"/>
            <w:hideMark/>
          </w:tcPr>
          <w:p w:rsidR="009E7DB1" w:rsidRDefault="009E7DB1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Предлагаемый проект</w:t>
            </w:r>
          </w:p>
          <w:p w:rsidR="009E7DB1" w:rsidRDefault="009E7DB1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решения</w:t>
            </w:r>
          </w:p>
        </w:tc>
        <w:tc>
          <w:tcPr>
            <w:tcW w:w="1985" w:type="dxa"/>
          </w:tcPr>
          <w:p w:rsidR="009E7DB1" w:rsidRDefault="009E7DB1" w:rsidP="006F65EA">
            <w:pPr>
              <w:spacing w:line="276" w:lineRule="auto"/>
              <w:jc w:val="center"/>
              <w:rPr>
                <w:color w:val="444444"/>
              </w:rPr>
            </w:pPr>
            <w:r w:rsidRPr="003832F6">
              <w:rPr>
                <w:color w:val="444444"/>
              </w:rPr>
              <w:t>Изменения проекта решения от первоначального бюджета</w:t>
            </w:r>
          </w:p>
          <w:p w:rsidR="009E7DB1" w:rsidRPr="003832F6" w:rsidRDefault="009E7DB1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444444"/>
              </w:rPr>
              <w:t xml:space="preserve"> (тыс. руб.)</w:t>
            </w:r>
          </w:p>
        </w:tc>
        <w:tc>
          <w:tcPr>
            <w:tcW w:w="1984" w:type="dxa"/>
          </w:tcPr>
          <w:p w:rsidR="009E7DB1" w:rsidRDefault="009E7DB1" w:rsidP="006F65EA">
            <w:pPr>
              <w:spacing w:line="276" w:lineRule="auto"/>
              <w:jc w:val="center"/>
              <w:rPr>
                <w:color w:val="444444"/>
              </w:rPr>
            </w:pPr>
            <w:r w:rsidRPr="003832F6">
              <w:rPr>
                <w:color w:val="444444"/>
              </w:rPr>
              <w:t>Изменения проекта решения от первоначального бюджета</w:t>
            </w:r>
            <w:r>
              <w:rPr>
                <w:color w:val="444444"/>
              </w:rPr>
              <w:t xml:space="preserve"> </w:t>
            </w:r>
          </w:p>
          <w:p w:rsidR="009E7DB1" w:rsidRDefault="009E7DB1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444444"/>
              </w:rPr>
              <w:t>(%)</w:t>
            </w:r>
          </w:p>
        </w:tc>
      </w:tr>
      <w:tr w:rsidR="00354F56" w:rsidTr="006F65EA">
        <w:tc>
          <w:tcPr>
            <w:tcW w:w="2835" w:type="dxa"/>
            <w:hideMark/>
          </w:tcPr>
          <w:p w:rsidR="00354F56" w:rsidRDefault="00354F56" w:rsidP="006F65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Общегосударственные вопросы </w:t>
            </w:r>
          </w:p>
        </w:tc>
        <w:tc>
          <w:tcPr>
            <w:tcW w:w="1560" w:type="dxa"/>
          </w:tcPr>
          <w:p w:rsidR="00354F56" w:rsidRDefault="00354F56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147 315,8</w:t>
            </w:r>
          </w:p>
        </w:tc>
        <w:tc>
          <w:tcPr>
            <w:tcW w:w="1842" w:type="dxa"/>
          </w:tcPr>
          <w:p w:rsidR="00354F56" w:rsidRDefault="006F65EA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147327,4</w:t>
            </w:r>
          </w:p>
        </w:tc>
        <w:tc>
          <w:tcPr>
            <w:tcW w:w="1985" w:type="dxa"/>
          </w:tcPr>
          <w:p w:rsidR="00354F56" w:rsidRDefault="006F65EA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11,6</w:t>
            </w:r>
          </w:p>
        </w:tc>
        <w:tc>
          <w:tcPr>
            <w:tcW w:w="1984" w:type="dxa"/>
          </w:tcPr>
          <w:p w:rsidR="00354F56" w:rsidRDefault="00110D6E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100,01</w:t>
            </w:r>
          </w:p>
        </w:tc>
      </w:tr>
      <w:tr w:rsidR="00ED036A" w:rsidTr="006F65EA">
        <w:tc>
          <w:tcPr>
            <w:tcW w:w="2835" w:type="dxa"/>
          </w:tcPr>
          <w:p w:rsidR="00ED036A" w:rsidRPr="00ED036A" w:rsidRDefault="00ED036A" w:rsidP="006F65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Национальная оборона</w:t>
            </w:r>
          </w:p>
        </w:tc>
        <w:tc>
          <w:tcPr>
            <w:tcW w:w="1560" w:type="dxa"/>
          </w:tcPr>
          <w:p w:rsidR="00ED036A" w:rsidRDefault="00A40E1B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3262,3</w:t>
            </w:r>
          </w:p>
        </w:tc>
        <w:tc>
          <w:tcPr>
            <w:tcW w:w="1842" w:type="dxa"/>
          </w:tcPr>
          <w:p w:rsidR="00ED036A" w:rsidRDefault="00A40E1B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3262,3</w:t>
            </w:r>
          </w:p>
        </w:tc>
        <w:tc>
          <w:tcPr>
            <w:tcW w:w="1985" w:type="dxa"/>
          </w:tcPr>
          <w:p w:rsidR="00ED036A" w:rsidRPr="00A40E1B" w:rsidRDefault="00A40E1B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984" w:type="dxa"/>
          </w:tcPr>
          <w:p w:rsidR="00ED036A" w:rsidRDefault="00110D6E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354F56" w:rsidTr="006F65EA">
        <w:tc>
          <w:tcPr>
            <w:tcW w:w="2835" w:type="dxa"/>
            <w:hideMark/>
          </w:tcPr>
          <w:p w:rsidR="00354F56" w:rsidRDefault="00354F56" w:rsidP="006F65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Национальная экономика </w:t>
            </w:r>
          </w:p>
        </w:tc>
        <w:tc>
          <w:tcPr>
            <w:tcW w:w="1560" w:type="dxa"/>
          </w:tcPr>
          <w:p w:rsidR="00354F56" w:rsidRDefault="00354F56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</w:t>
            </w:r>
            <w:r w:rsidR="006F65EA">
              <w:rPr>
                <w:lang w:eastAsia="en-US"/>
              </w:rPr>
              <w:t xml:space="preserve"> 2</w:t>
            </w:r>
            <w:r>
              <w:rPr>
                <w:lang w:eastAsia="en-US"/>
              </w:rPr>
              <w:t>98,5</w:t>
            </w:r>
          </w:p>
        </w:tc>
        <w:tc>
          <w:tcPr>
            <w:tcW w:w="1842" w:type="dxa"/>
          </w:tcPr>
          <w:p w:rsidR="00354F56" w:rsidRPr="006F65EA" w:rsidRDefault="009D2871" w:rsidP="006F65E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184620,5</w:t>
            </w:r>
          </w:p>
        </w:tc>
        <w:tc>
          <w:tcPr>
            <w:tcW w:w="1985" w:type="dxa"/>
          </w:tcPr>
          <w:p w:rsidR="00354F56" w:rsidRPr="009D2871" w:rsidRDefault="009D2871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5322,0</w:t>
            </w:r>
          </w:p>
        </w:tc>
        <w:tc>
          <w:tcPr>
            <w:tcW w:w="1984" w:type="dxa"/>
          </w:tcPr>
          <w:p w:rsidR="00354F56" w:rsidRDefault="00B00C36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103,0</w:t>
            </w:r>
          </w:p>
        </w:tc>
      </w:tr>
      <w:tr w:rsidR="00354F56" w:rsidTr="006F65EA">
        <w:tc>
          <w:tcPr>
            <w:tcW w:w="2835" w:type="dxa"/>
            <w:hideMark/>
          </w:tcPr>
          <w:p w:rsidR="00354F56" w:rsidRDefault="00354F56" w:rsidP="006F65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Жилищно-коммунальное хозяйство</w:t>
            </w:r>
          </w:p>
        </w:tc>
        <w:tc>
          <w:tcPr>
            <w:tcW w:w="1560" w:type="dxa"/>
          </w:tcPr>
          <w:p w:rsidR="00354F56" w:rsidRDefault="00354F56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224076,6</w:t>
            </w:r>
          </w:p>
        </w:tc>
        <w:tc>
          <w:tcPr>
            <w:tcW w:w="1842" w:type="dxa"/>
          </w:tcPr>
          <w:p w:rsidR="00354F56" w:rsidRPr="009D2871" w:rsidRDefault="00E50ED0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161586,9</w:t>
            </w:r>
          </w:p>
        </w:tc>
        <w:tc>
          <w:tcPr>
            <w:tcW w:w="1985" w:type="dxa"/>
          </w:tcPr>
          <w:p w:rsidR="00354F56" w:rsidRPr="00E50ED0" w:rsidRDefault="00E50ED0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-</w:t>
            </w:r>
            <w:r>
              <w:rPr>
                <w:lang w:eastAsia="en-US"/>
              </w:rPr>
              <w:t>62489,7</w:t>
            </w:r>
          </w:p>
        </w:tc>
        <w:tc>
          <w:tcPr>
            <w:tcW w:w="1984" w:type="dxa"/>
          </w:tcPr>
          <w:p w:rsidR="00E50ED0" w:rsidRDefault="00E50ED0" w:rsidP="000433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72,1</w:t>
            </w:r>
          </w:p>
        </w:tc>
      </w:tr>
      <w:tr w:rsidR="00354F56" w:rsidTr="006F65EA">
        <w:tc>
          <w:tcPr>
            <w:tcW w:w="2835" w:type="dxa"/>
            <w:hideMark/>
          </w:tcPr>
          <w:p w:rsidR="00354F56" w:rsidRDefault="00354F56" w:rsidP="006F65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1560" w:type="dxa"/>
          </w:tcPr>
          <w:p w:rsidR="00354F56" w:rsidRDefault="00354F56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1131685,8</w:t>
            </w:r>
          </w:p>
        </w:tc>
        <w:tc>
          <w:tcPr>
            <w:tcW w:w="1842" w:type="dxa"/>
          </w:tcPr>
          <w:p w:rsidR="00354F56" w:rsidRPr="009D2871" w:rsidRDefault="009D2871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1154328,4</w:t>
            </w:r>
          </w:p>
        </w:tc>
        <w:tc>
          <w:tcPr>
            <w:tcW w:w="1985" w:type="dxa"/>
          </w:tcPr>
          <w:p w:rsidR="00354F56" w:rsidRPr="009D2871" w:rsidRDefault="009D2871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22642,6</w:t>
            </w:r>
          </w:p>
        </w:tc>
        <w:tc>
          <w:tcPr>
            <w:tcW w:w="1984" w:type="dxa"/>
          </w:tcPr>
          <w:p w:rsidR="00354F56" w:rsidRDefault="00B00C36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102,0</w:t>
            </w:r>
          </w:p>
        </w:tc>
      </w:tr>
      <w:tr w:rsidR="00354F56" w:rsidTr="006F65EA">
        <w:trPr>
          <w:trHeight w:val="402"/>
        </w:trPr>
        <w:tc>
          <w:tcPr>
            <w:tcW w:w="2835" w:type="dxa"/>
            <w:hideMark/>
          </w:tcPr>
          <w:p w:rsidR="00354F56" w:rsidRDefault="00354F56" w:rsidP="006F65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Культура и кинематография</w:t>
            </w:r>
          </w:p>
        </w:tc>
        <w:tc>
          <w:tcPr>
            <w:tcW w:w="1560" w:type="dxa"/>
          </w:tcPr>
          <w:p w:rsidR="00354F56" w:rsidRPr="006F65EA" w:rsidRDefault="006F65EA" w:rsidP="006F65E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49121,9</w:t>
            </w:r>
          </w:p>
        </w:tc>
        <w:tc>
          <w:tcPr>
            <w:tcW w:w="1842" w:type="dxa"/>
          </w:tcPr>
          <w:p w:rsidR="00354F56" w:rsidRPr="006F65EA" w:rsidRDefault="006F65EA" w:rsidP="006F65E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49221,9</w:t>
            </w:r>
          </w:p>
        </w:tc>
        <w:tc>
          <w:tcPr>
            <w:tcW w:w="1985" w:type="dxa"/>
          </w:tcPr>
          <w:p w:rsidR="00354F56" w:rsidRPr="006F65EA" w:rsidRDefault="006F65EA" w:rsidP="006F65E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100,0</w:t>
            </w:r>
          </w:p>
        </w:tc>
        <w:tc>
          <w:tcPr>
            <w:tcW w:w="1984" w:type="dxa"/>
          </w:tcPr>
          <w:p w:rsidR="00354F56" w:rsidRDefault="00B00C36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100,2</w:t>
            </w:r>
          </w:p>
        </w:tc>
      </w:tr>
      <w:tr w:rsidR="00354F56" w:rsidTr="006F65EA">
        <w:tc>
          <w:tcPr>
            <w:tcW w:w="2835" w:type="dxa"/>
            <w:hideMark/>
          </w:tcPr>
          <w:p w:rsidR="00354F56" w:rsidRDefault="00354F56" w:rsidP="006F65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 и спорт</w:t>
            </w:r>
          </w:p>
        </w:tc>
        <w:tc>
          <w:tcPr>
            <w:tcW w:w="1560" w:type="dxa"/>
          </w:tcPr>
          <w:p w:rsidR="00354F56" w:rsidRDefault="00354F56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9761,5</w:t>
            </w:r>
          </w:p>
        </w:tc>
        <w:tc>
          <w:tcPr>
            <w:tcW w:w="1842" w:type="dxa"/>
          </w:tcPr>
          <w:p w:rsidR="00354F56" w:rsidRPr="0018739A" w:rsidRDefault="0018739A" w:rsidP="006F65E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9761,5</w:t>
            </w:r>
          </w:p>
        </w:tc>
        <w:tc>
          <w:tcPr>
            <w:tcW w:w="1985" w:type="dxa"/>
          </w:tcPr>
          <w:p w:rsidR="00354F56" w:rsidRDefault="00A40E1B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984" w:type="dxa"/>
          </w:tcPr>
          <w:p w:rsidR="00354F56" w:rsidRDefault="00B00C36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354F56" w:rsidTr="006F65EA">
        <w:tc>
          <w:tcPr>
            <w:tcW w:w="2835" w:type="dxa"/>
          </w:tcPr>
          <w:p w:rsidR="00354F56" w:rsidRDefault="00354F56" w:rsidP="006F65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Социальная политика</w:t>
            </w:r>
          </w:p>
        </w:tc>
        <w:tc>
          <w:tcPr>
            <w:tcW w:w="1560" w:type="dxa"/>
          </w:tcPr>
          <w:p w:rsidR="00354F56" w:rsidRDefault="00354F56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72557,4</w:t>
            </w:r>
          </w:p>
        </w:tc>
        <w:tc>
          <w:tcPr>
            <w:tcW w:w="1842" w:type="dxa"/>
          </w:tcPr>
          <w:p w:rsidR="00354F56" w:rsidRPr="006F65EA" w:rsidRDefault="006F65EA" w:rsidP="006F65E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89172,3</w:t>
            </w:r>
          </w:p>
        </w:tc>
        <w:tc>
          <w:tcPr>
            <w:tcW w:w="1985" w:type="dxa"/>
          </w:tcPr>
          <w:p w:rsidR="00354F56" w:rsidRPr="006F65EA" w:rsidRDefault="006F65EA" w:rsidP="006F65E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16614,9</w:t>
            </w:r>
          </w:p>
        </w:tc>
        <w:tc>
          <w:tcPr>
            <w:tcW w:w="1984" w:type="dxa"/>
          </w:tcPr>
          <w:p w:rsidR="00354F56" w:rsidRDefault="00B00C36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122,9</w:t>
            </w:r>
          </w:p>
        </w:tc>
      </w:tr>
      <w:tr w:rsidR="00110D6E" w:rsidTr="006F65EA">
        <w:tc>
          <w:tcPr>
            <w:tcW w:w="2835" w:type="dxa"/>
          </w:tcPr>
          <w:p w:rsidR="00110D6E" w:rsidRDefault="00110D6E" w:rsidP="00110D6E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</w:tcPr>
          <w:p w:rsidR="00110D6E" w:rsidRDefault="00110D6E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741,6</w:t>
            </w:r>
          </w:p>
        </w:tc>
        <w:tc>
          <w:tcPr>
            <w:tcW w:w="1842" w:type="dxa"/>
          </w:tcPr>
          <w:p w:rsidR="00110D6E" w:rsidRPr="00110D6E" w:rsidRDefault="00110D6E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741,6</w:t>
            </w:r>
          </w:p>
        </w:tc>
        <w:tc>
          <w:tcPr>
            <w:tcW w:w="1985" w:type="dxa"/>
          </w:tcPr>
          <w:p w:rsidR="00110D6E" w:rsidRPr="00B00C36" w:rsidRDefault="00B00C36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984" w:type="dxa"/>
          </w:tcPr>
          <w:p w:rsidR="00110D6E" w:rsidRDefault="00B00C36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354F56" w:rsidTr="006F65EA">
        <w:trPr>
          <w:trHeight w:val="670"/>
        </w:trPr>
        <w:tc>
          <w:tcPr>
            <w:tcW w:w="2835" w:type="dxa"/>
          </w:tcPr>
          <w:p w:rsidR="00354F56" w:rsidRDefault="00354F56" w:rsidP="006F65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 общего </w:t>
            </w:r>
            <w:r>
              <w:rPr>
                <w:lang w:eastAsia="en-US"/>
              </w:rPr>
              <w:lastRenderedPageBreak/>
              <w:t>характера</w:t>
            </w:r>
          </w:p>
        </w:tc>
        <w:tc>
          <w:tcPr>
            <w:tcW w:w="1560" w:type="dxa"/>
          </w:tcPr>
          <w:p w:rsidR="00354F56" w:rsidRDefault="00354F56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107756,4</w:t>
            </w:r>
          </w:p>
        </w:tc>
        <w:tc>
          <w:tcPr>
            <w:tcW w:w="1842" w:type="dxa"/>
          </w:tcPr>
          <w:p w:rsidR="00354F56" w:rsidRPr="009D2871" w:rsidRDefault="009D2871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 w:rsidR="00687C03">
              <w:rPr>
                <w:lang w:eastAsia="en-US"/>
              </w:rPr>
              <w:t>13881,3</w:t>
            </w:r>
          </w:p>
        </w:tc>
        <w:tc>
          <w:tcPr>
            <w:tcW w:w="1985" w:type="dxa"/>
          </w:tcPr>
          <w:p w:rsidR="00354F56" w:rsidRPr="009D2871" w:rsidRDefault="00687C03" w:rsidP="00687C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6124,9</w:t>
            </w:r>
          </w:p>
        </w:tc>
        <w:tc>
          <w:tcPr>
            <w:tcW w:w="1984" w:type="dxa"/>
          </w:tcPr>
          <w:p w:rsidR="00354F56" w:rsidRDefault="00687C03" w:rsidP="006F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105,7</w:t>
            </w:r>
          </w:p>
        </w:tc>
      </w:tr>
      <w:tr w:rsidR="00354F56" w:rsidTr="006F65EA">
        <w:trPr>
          <w:trHeight w:val="670"/>
        </w:trPr>
        <w:tc>
          <w:tcPr>
            <w:tcW w:w="2835" w:type="dxa"/>
          </w:tcPr>
          <w:p w:rsidR="00354F56" w:rsidRDefault="00354F56" w:rsidP="006F65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Всего:</w:t>
            </w:r>
          </w:p>
        </w:tc>
        <w:tc>
          <w:tcPr>
            <w:tcW w:w="1560" w:type="dxa"/>
          </w:tcPr>
          <w:p w:rsidR="00354F56" w:rsidRDefault="00354F56" w:rsidP="006F65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1 925 577,8</w:t>
            </w:r>
          </w:p>
        </w:tc>
        <w:tc>
          <w:tcPr>
            <w:tcW w:w="1842" w:type="dxa"/>
          </w:tcPr>
          <w:p w:rsidR="00354F56" w:rsidRDefault="00E50ED0" w:rsidP="006F65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1913904,1</w:t>
            </w:r>
          </w:p>
        </w:tc>
        <w:tc>
          <w:tcPr>
            <w:tcW w:w="1985" w:type="dxa"/>
          </w:tcPr>
          <w:p w:rsidR="00354F56" w:rsidRPr="00EB38C3" w:rsidRDefault="00E50ED0" w:rsidP="006F65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-11673,7</w:t>
            </w:r>
          </w:p>
        </w:tc>
        <w:tc>
          <w:tcPr>
            <w:tcW w:w="1984" w:type="dxa"/>
          </w:tcPr>
          <w:p w:rsidR="00354F56" w:rsidRDefault="00E50ED0" w:rsidP="006F65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99,4</w:t>
            </w:r>
          </w:p>
        </w:tc>
      </w:tr>
    </w:tbl>
    <w:p w:rsidR="009E7DB1" w:rsidRDefault="009E7DB1" w:rsidP="009E7DB1">
      <w:pPr>
        <w:rPr>
          <w:sz w:val="16"/>
          <w:szCs w:val="16"/>
        </w:rPr>
      </w:pPr>
    </w:p>
    <w:p w:rsidR="00743A40" w:rsidRDefault="009E7DB1" w:rsidP="009E7DB1">
      <w:pPr>
        <w:ind w:firstLine="709"/>
        <w:jc w:val="both"/>
      </w:pPr>
      <w:r w:rsidRPr="007A2700">
        <w:t xml:space="preserve">Изменение расходной </w:t>
      </w:r>
      <w:r w:rsidR="00A40E1B">
        <w:t xml:space="preserve">части бюджета в сумме </w:t>
      </w:r>
      <w:r w:rsidRPr="007A2700">
        <w:t xml:space="preserve"> </w:t>
      </w:r>
      <w:r w:rsidR="00687C03">
        <w:t>11673,7</w:t>
      </w:r>
      <w:r w:rsidR="00743A40">
        <w:t xml:space="preserve"> </w:t>
      </w:r>
      <w:r w:rsidRPr="007A2700">
        <w:t>тыс</w:t>
      </w:r>
      <w:r w:rsidR="00B00C36">
        <w:t xml:space="preserve">. рублей предлагается произвести  за счет уменьшения </w:t>
      </w:r>
      <w:r w:rsidRPr="007A2700">
        <w:t xml:space="preserve"> ассигнований из областного бюджета</w:t>
      </w:r>
      <w:r w:rsidR="00B00C36">
        <w:t xml:space="preserve"> в сумме 52143,1 тыс. руб. и распределения остатков местного бюджета, межбюджетных трансфертов из бюджетов сельских поселений в сумме </w:t>
      </w:r>
      <w:r w:rsidR="00687C03">
        <w:t>40469,4</w:t>
      </w:r>
      <w:r w:rsidR="00743A40">
        <w:t xml:space="preserve"> </w:t>
      </w:r>
      <w:r w:rsidR="00B00C36">
        <w:t xml:space="preserve">тыс. руб. </w:t>
      </w:r>
    </w:p>
    <w:p w:rsidR="00B00C36" w:rsidRDefault="009E7DB1" w:rsidP="009E7DB1">
      <w:pPr>
        <w:ind w:firstLine="709"/>
        <w:jc w:val="both"/>
      </w:pPr>
      <w:r w:rsidRPr="007A2700">
        <w:t xml:space="preserve"> </w:t>
      </w:r>
    </w:p>
    <w:p w:rsidR="009E7DB1" w:rsidRDefault="009E7DB1" w:rsidP="009E7DB1">
      <w:pPr>
        <w:ind w:firstLine="709"/>
        <w:jc w:val="both"/>
      </w:pPr>
      <w:r w:rsidRPr="007A2700">
        <w:t>Остатки направлены  по следующим видам расходов:</w:t>
      </w:r>
    </w:p>
    <w:p w:rsidR="0035604E" w:rsidRPr="007A2700" w:rsidRDefault="0035604E" w:rsidP="009E7DB1">
      <w:pPr>
        <w:ind w:firstLine="709"/>
        <w:jc w:val="both"/>
      </w:pPr>
    </w:p>
    <w:p w:rsidR="009E7DB1" w:rsidRPr="004926EB" w:rsidRDefault="009E7DB1" w:rsidP="009E7DB1">
      <w:pPr>
        <w:ind w:left="720"/>
      </w:pPr>
      <w:r>
        <w:t>Таблица №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тысяч  рублей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2802"/>
        <w:gridCol w:w="6520"/>
        <w:gridCol w:w="992"/>
      </w:tblGrid>
      <w:tr w:rsidR="009E7DB1" w:rsidTr="006F65EA">
        <w:tc>
          <w:tcPr>
            <w:tcW w:w="2802" w:type="dxa"/>
          </w:tcPr>
          <w:p w:rsidR="009E7DB1" w:rsidRPr="00BC0609" w:rsidRDefault="009E7DB1" w:rsidP="006F65EA">
            <w:pPr>
              <w:jc w:val="center"/>
            </w:pPr>
            <w:r w:rsidRPr="00BC0609">
              <w:t>Раздел</w:t>
            </w:r>
          </w:p>
        </w:tc>
        <w:tc>
          <w:tcPr>
            <w:tcW w:w="6520" w:type="dxa"/>
          </w:tcPr>
          <w:p w:rsidR="009E7DB1" w:rsidRPr="00BC0609" w:rsidRDefault="009E7DB1" w:rsidP="006F65EA">
            <w:pPr>
              <w:jc w:val="center"/>
            </w:pPr>
            <w:r w:rsidRPr="00BC0609">
              <w:t>Вид расходов</w:t>
            </w:r>
          </w:p>
        </w:tc>
        <w:tc>
          <w:tcPr>
            <w:tcW w:w="992" w:type="dxa"/>
          </w:tcPr>
          <w:p w:rsidR="009E7DB1" w:rsidRPr="00BC0609" w:rsidRDefault="009E7DB1" w:rsidP="006F65EA">
            <w:pPr>
              <w:jc w:val="center"/>
            </w:pPr>
            <w:r w:rsidRPr="00BC0609">
              <w:t>Сумма</w:t>
            </w:r>
          </w:p>
        </w:tc>
      </w:tr>
      <w:tr w:rsidR="009E7DB1" w:rsidRPr="00DD111E" w:rsidTr="006F65EA">
        <w:tc>
          <w:tcPr>
            <w:tcW w:w="2802" w:type="dxa"/>
          </w:tcPr>
          <w:p w:rsidR="009E7DB1" w:rsidRPr="007A2700" w:rsidRDefault="009E7DB1" w:rsidP="009C6EDB">
            <w:pPr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7A2700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20" w:type="dxa"/>
          </w:tcPr>
          <w:p w:rsidR="009E7DB1" w:rsidRPr="007A2700" w:rsidRDefault="009E7DB1" w:rsidP="006F65EA">
            <w:pPr>
              <w:jc w:val="both"/>
              <w:rPr>
                <w:b/>
                <w:sz w:val="22"/>
                <w:szCs w:val="22"/>
              </w:rPr>
            </w:pPr>
            <w:r w:rsidRPr="007A2700">
              <w:rPr>
                <w:b/>
                <w:sz w:val="22"/>
                <w:szCs w:val="22"/>
              </w:rPr>
              <w:t xml:space="preserve">Средства </w:t>
            </w:r>
            <w:r w:rsidR="00F02471">
              <w:rPr>
                <w:b/>
                <w:sz w:val="22"/>
                <w:szCs w:val="22"/>
              </w:rPr>
              <w:t>планируется направить</w:t>
            </w:r>
            <w:r w:rsidRPr="007A270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7A2700">
              <w:rPr>
                <w:b/>
                <w:sz w:val="22"/>
                <w:szCs w:val="22"/>
              </w:rPr>
              <w:t>на</w:t>
            </w:r>
            <w:proofErr w:type="gramEnd"/>
            <w:r w:rsidRPr="007A27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2" w:type="dxa"/>
          </w:tcPr>
          <w:p w:rsidR="009E7DB1" w:rsidRPr="00DD111E" w:rsidRDefault="00F222E7" w:rsidP="006F65E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136,1</w:t>
            </w:r>
          </w:p>
        </w:tc>
      </w:tr>
      <w:tr w:rsidR="009E7DB1" w:rsidRPr="00DD111E" w:rsidTr="006F65EA">
        <w:tc>
          <w:tcPr>
            <w:tcW w:w="2802" w:type="dxa"/>
          </w:tcPr>
          <w:p w:rsidR="009E7DB1" w:rsidRPr="00DD111E" w:rsidRDefault="009E7DB1" w:rsidP="009C6EDB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9E7DB1" w:rsidRPr="00DD111E" w:rsidRDefault="00743A40" w:rsidP="006F65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222E7">
              <w:rPr>
                <w:sz w:val="22"/>
                <w:szCs w:val="22"/>
              </w:rPr>
              <w:t>сполнение Администрацией Томского района судебных актов</w:t>
            </w:r>
          </w:p>
        </w:tc>
        <w:tc>
          <w:tcPr>
            <w:tcW w:w="992" w:type="dxa"/>
          </w:tcPr>
          <w:p w:rsidR="009E7DB1" w:rsidRPr="00DD111E" w:rsidRDefault="00F222E7" w:rsidP="006F65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136,1</w:t>
            </w:r>
          </w:p>
        </w:tc>
      </w:tr>
      <w:tr w:rsidR="009E7DB1" w:rsidRPr="00DD111E" w:rsidTr="006F65EA">
        <w:tc>
          <w:tcPr>
            <w:tcW w:w="2802" w:type="dxa"/>
          </w:tcPr>
          <w:p w:rsidR="009E7DB1" w:rsidRPr="007A2700" w:rsidRDefault="009E7DB1" w:rsidP="009C6EDB">
            <w:pPr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7A2700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520" w:type="dxa"/>
          </w:tcPr>
          <w:p w:rsidR="009E7DB1" w:rsidRPr="007A2700" w:rsidRDefault="00F222E7" w:rsidP="006F65E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Средства </w:t>
            </w:r>
            <w:r w:rsidR="00F02471">
              <w:rPr>
                <w:b/>
                <w:sz w:val="22"/>
                <w:szCs w:val="22"/>
              </w:rPr>
              <w:t>планируется направить</w:t>
            </w:r>
            <w:r w:rsidR="00F02471" w:rsidRPr="007A270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F02471" w:rsidRPr="007A2700">
              <w:rPr>
                <w:b/>
                <w:sz w:val="22"/>
                <w:szCs w:val="22"/>
              </w:rPr>
              <w:t>на</w:t>
            </w:r>
            <w:proofErr w:type="gramEnd"/>
            <w:r w:rsidR="00F02471" w:rsidRPr="007A27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2" w:type="dxa"/>
          </w:tcPr>
          <w:p w:rsidR="009E7DB1" w:rsidRPr="007A2700" w:rsidRDefault="00743A40" w:rsidP="006F65E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26425,0</w:t>
            </w:r>
          </w:p>
        </w:tc>
      </w:tr>
      <w:tr w:rsidR="009E7DB1" w:rsidRPr="00DD111E" w:rsidTr="006F65EA">
        <w:tc>
          <w:tcPr>
            <w:tcW w:w="2802" w:type="dxa"/>
          </w:tcPr>
          <w:p w:rsidR="009E7DB1" w:rsidRPr="00DD111E" w:rsidRDefault="009E7DB1" w:rsidP="009C6EDB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9E7DB1" w:rsidRPr="00DD111E" w:rsidRDefault="00743A40" w:rsidP="006F65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222E7">
              <w:rPr>
                <w:sz w:val="22"/>
                <w:szCs w:val="22"/>
              </w:rPr>
              <w:t>роведение капитального ремонта объектов коммунального хозяйства в рамках подготовки к отопительному сезону</w:t>
            </w:r>
          </w:p>
        </w:tc>
        <w:tc>
          <w:tcPr>
            <w:tcW w:w="992" w:type="dxa"/>
          </w:tcPr>
          <w:p w:rsidR="009E7DB1" w:rsidRPr="00DD111E" w:rsidRDefault="00F222E7" w:rsidP="006F65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2425,0</w:t>
            </w:r>
          </w:p>
        </w:tc>
      </w:tr>
      <w:tr w:rsidR="00743A40" w:rsidRPr="00DD111E" w:rsidTr="006F65EA">
        <w:tc>
          <w:tcPr>
            <w:tcW w:w="2802" w:type="dxa"/>
          </w:tcPr>
          <w:p w:rsidR="00743A40" w:rsidRPr="00DD111E" w:rsidRDefault="00743A40" w:rsidP="009C6EDB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743A40" w:rsidRDefault="00743A40" w:rsidP="006F65EA">
            <w:pPr>
              <w:jc w:val="both"/>
              <w:rPr>
                <w:sz w:val="22"/>
                <w:szCs w:val="22"/>
              </w:rPr>
            </w:pPr>
            <w:r w:rsidRPr="00743A40">
              <w:rPr>
                <w:sz w:val="22"/>
                <w:szCs w:val="22"/>
              </w:rPr>
              <w:t xml:space="preserve">на поставку и монтаж фильтров </w:t>
            </w:r>
            <w:proofErr w:type="spellStart"/>
            <w:r w:rsidRPr="00743A40">
              <w:rPr>
                <w:sz w:val="22"/>
                <w:szCs w:val="22"/>
              </w:rPr>
              <w:t>безреагентного</w:t>
            </w:r>
            <w:proofErr w:type="spellEnd"/>
            <w:r w:rsidRPr="00743A40">
              <w:rPr>
                <w:sz w:val="22"/>
                <w:szCs w:val="22"/>
              </w:rPr>
              <w:t xml:space="preserve"> обезжелезивания воды</w:t>
            </w:r>
          </w:p>
        </w:tc>
        <w:tc>
          <w:tcPr>
            <w:tcW w:w="992" w:type="dxa"/>
          </w:tcPr>
          <w:p w:rsidR="00743A40" w:rsidRDefault="00743A40" w:rsidP="006F65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24000,0</w:t>
            </w:r>
          </w:p>
        </w:tc>
      </w:tr>
      <w:tr w:rsidR="009E7DB1" w:rsidRPr="00DD111E" w:rsidTr="006F65EA">
        <w:tc>
          <w:tcPr>
            <w:tcW w:w="2802" w:type="dxa"/>
          </w:tcPr>
          <w:p w:rsidR="009E7DB1" w:rsidRPr="007A2700" w:rsidRDefault="009E7DB1" w:rsidP="009C6EDB">
            <w:pPr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7A2700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6520" w:type="dxa"/>
          </w:tcPr>
          <w:p w:rsidR="009E7DB1" w:rsidRPr="007A2700" w:rsidRDefault="009E7DB1" w:rsidP="006F65EA">
            <w:pPr>
              <w:jc w:val="both"/>
              <w:rPr>
                <w:b/>
                <w:sz w:val="22"/>
                <w:szCs w:val="22"/>
              </w:rPr>
            </w:pPr>
            <w:r w:rsidRPr="007A2700">
              <w:rPr>
                <w:b/>
                <w:sz w:val="22"/>
                <w:szCs w:val="22"/>
              </w:rPr>
              <w:t xml:space="preserve">Средства </w:t>
            </w:r>
            <w:r w:rsidR="00F02471">
              <w:rPr>
                <w:b/>
                <w:sz w:val="22"/>
                <w:szCs w:val="22"/>
              </w:rPr>
              <w:t>планируется направить</w:t>
            </w:r>
            <w:r w:rsidR="00F02471" w:rsidRPr="007A270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F02471" w:rsidRPr="007A2700">
              <w:rPr>
                <w:b/>
                <w:sz w:val="22"/>
                <w:szCs w:val="22"/>
              </w:rPr>
              <w:t>на</w:t>
            </w:r>
            <w:proofErr w:type="gramEnd"/>
            <w:r w:rsidR="00F02471" w:rsidRPr="007A27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2" w:type="dxa"/>
          </w:tcPr>
          <w:p w:rsidR="009E7DB1" w:rsidRPr="007A2700" w:rsidRDefault="00F222E7" w:rsidP="006F65E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8774,0</w:t>
            </w:r>
          </w:p>
        </w:tc>
      </w:tr>
      <w:tr w:rsidR="009E7DB1" w:rsidRPr="00DD111E" w:rsidTr="006F65EA">
        <w:tc>
          <w:tcPr>
            <w:tcW w:w="2802" w:type="dxa"/>
          </w:tcPr>
          <w:p w:rsidR="009E7DB1" w:rsidRPr="004926EB" w:rsidRDefault="009E7DB1" w:rsidP="009C6EDB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9E7DB1" w:rsidRPr="004926EB" w:rsidRDefault="00F73ACA" w:rsidP="006F65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 обеспечение</w:t>
            </w:r>
            <w:r w:rsidRPr="009C6EDB">
              <w:rPr>
                <w:sz w:val="22"/>
                <w:szCs w:val="22"/>
              </w:rPr>
              <w:t xml:space="preserve"> </w:t>
            </w:r>
            <w:r w:rsidRPr="009C6ED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6EDB">
              <w:rPr>
                <w:rFonts w:eastAsia="Calibri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9C6EDB">
              <w:rPr>
                <w:rFonts w:eastAsia="Calibri"/>
                <w:sz w:val="22"/>
                <w:szCs w:val="22"/>
                <w:lang w:eastAsia="en-US"/>
              </w:rPr>
              <w:t xml:space="preserve"> создания безопасных условий для обучения и </w:t>
            </w:r>
            <w:proofErr w:type="gramStart"/>
            <w:r w:rsidRPr="009C6EDB">
              <w:rPr>
                <w:rFonts w:eastAsia="Calibri"/>
                <w:sz w:val="22"/>
                <w:szCs w:val="22"/>
                <w:lang w:eastAsia="en-US"/>
              </w:rPr>
              <w:t>воспитания</w:t>
            </w:r>
            <w:proofErr w:type="gramEnd"/>
            <w:r w:rsidRPr="009C6EDB">
              <w:rPr>
                <w:rFonts w:eastAsia="Calibri"/>
                <w:sz w:val="22"/>
                <w:szCs w:val="22"/>
                <w:lang w:eastAsia="en-US"/>
              </w:rPr>
              <w:t xml:space="preserve"> обучающихся в муниципальных общеобразовательных орга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низациях Томского района </w:t>
            </w:r>
          </w:p>
        </w:tc>
        <w:tc>
          <w:tcPr>
            <w:tcW w:w="992" w:type="dxa"/>
          </w:tcPr>
          <w:p w:rsidR="009E7DB1" w:rsidRPr="004926EB" w:rsidRDefault="00F73ACA" w:rsidP="006F65EA">
            <w:pPr>
              <w:jc w:val="both"/>
              <w:rPr>
                <w:sz w:val="22"/>
                <w:szCs w:val="22"/>
              </w:rPr>
            </w:pPr>
            <w:r w:rsidRPr="009C6EDB">
              <w:rPr>
                <w:rFonts w:eastAsia="Calibri"/>
                <w:sz w:val="22"/>
                <w:szCs w:val="22"/>
                <w:lang w:eastAsia="en-US"/>
              </w:rPr>
              <w:t>1 610,0</w:t>
            </w:r>
          </w:p>
        </w:tc>
      </w:tr>
      <w:tr w:rsidR="009E7DB1" w:rsidRPr="00DD111E" w:rsidTr="006F65EA">
        <w:tc>
          <w:tcPr>
            <w:tcW w:w="2802" w:type="dxa"/>
          </w:tcPr>
          <w:p w:rsidR="009E7DB1" w:rsidRPr="004926EB" w:rsidRDefault="009E7DB1" w:rsidP="009C6EDB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9E7DB1" w:rsidRPr="00F73ACA" w:rsidRDefault="00F73ACA" w:rsidP="00F73ACA">
            <w:pPr>
              <w:pStyle w:val="ConsPlusNormal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C6EDB">
              <w:rPr>
                <w:sz w:val="22"/>
                <w:szCs w:val="22"/>
              </w:rPr>
              <w:t>д</w:t>
            </w:r>
            <w:r w:rsidRPr="009C6EDB">
              <w:rPr>
                <w:spacing w:val="-1"/>
                <w:sz w:val="22"/>
                <w:szCs w:val="22"/>
              </w:rPr>
              <w:t>ля выполнения плана оптимизации</w:t>
            </w:r>
            <w:r w:rsidRPr="009C6E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по </w:t>
            </w:r>
            <w:r w:rsidRPr="009C6EDB">
              <w:rPr>
                <w:sz w:val="22"/>
                <w:szCs w:val="22"/>
              </w:rPr>
              <w:t>ведомственн</w:t>
            </w:r>
            <w:r>
              <w:rPr>
                <w:sz w:val="22"/>
                <w:szCs w:val="22"/>
              </w:rPr>
              <w:t>ой</w:t>
            </w:r>
            <w:r w:rsidRPr="009C6EDB">
              <w:rPr>
                <w:sz w:val="22"/>
                <w:szCs w:val="22"/>
              </w:rPr>
              <w:t xml:space="preserve"> целев</w:t>
            </w:r>
            <w:r>
              <w:rPr>
                <w:sz w:val="22"/>
                <w:szCs w:val="22"/>
              </w:rPr>
              <w:t>ой</w:t>
            </w:r>
            <w:r w:rsidRPr="009C6EDB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е</w:t>
            </w:r>
            <w:r w:rsidRPr="009C6EDB">
              <w:rPr>
                <w:sz w:val="22"/>
                <w:szCs w:val="22"/>
              </w:rPr>
              <w:t xml:space="preserve"> "Организация и обеспечение предоставления образовательных услуг по программам общего образования в муниципальных образовательных организациях Томского района для детей до 18 лет" д</w:t>
            </w:r>
            <w:r w:rsidRPr="009C6EDB">
              <w:rPr>
                <w:spacing w:val="-1"/>
                <w:sz w:val="22"/>
                <w:szCs w:val="22"/>
              </w:rPr>
              <w:t>ля выполнения плана оптимизации</w:t>
            </w:r>
          </w:p>
        </w:tc>
        <w:tc>
          <w:tcPr>
            <w:tcW w:w="992" w:type="dxa"/>
          </w:tcPr>
          <w:p w:rsidR="009E7DB1" w:rsidRPr="004926EB" w:rsidRDefault="00F73ACA" w:rsidP="006F65EA">
            <w:pPr>
              <w:jc w:val="both"/>
              <w:rPr>
                <w:sz w:val="22"/>
                <w:szCs w:val="22"/>
              </w:rPr>
            </w:pPr>
            <w:r w:rsidRPr="009C6EDB">
              <w:rPr>
                <w:sz w:val="22"/>
                <w:szCs w:val="22"/>
              </w:rPr>
              <w:t>1 306,0</w:t>
            </w:r>
          </w:p>
        </w:tc>
      </w:tr>
      <w:tr w:rsidR="009E7DB1" w:rsidRPr="00DD111E" w:rsidTr="006F65EA">
        <w:tc>
          <w:tcPr>
            <w:tcW w:w="2802" w:type="dxa"/>
          </w:tcPr>
          <w:p w:rsidR="009E7DB1" w:rsidRPr="004926EB" w:rsidRDefault="009E7DB1" w:rsidP="009C6EDB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9E7DB1" w:rsidRPr="004926EB" w:rsidRDefault="00F73ACA" w:rsidP="00F73ACA">
            <w:pPr>
              <w:jc w:val="both"/>
              <w:rPr>
                <w:sz w:val="22"/>
                <w:szCs w:val="22"/>
              </w:rPr>
            </w:pPr>
            <w:r w:rsidRPr="009C6EDB">
              <w:rPr>
                <w:rFonts w:eastAsia="Calibri"/>
                <w:sz w:val="22"/>
                <w:szCs w:val="22"/>
                <w:lang w:eastAsia="en-US"/>
              </w:rPr>
              <w:t xml:space="preserve">для участия  в тренировочных сборах в Словении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r w:rsidRPr="009C6EDB">
              <w:rPr>
                <w:rFonts w:eastAsia="Calibri"/>
                <w:sz w:val="22"/>
                <w:szCs w:val="22"/>
                <w:lang w:eastAsia="en-US"/>
              </w:rPr>
              <w:t>в  международном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чемпионате Европы </w:t>
            </w:r>
            <w:r w:rsidRPr="009C6EDB">
              <w:rPr>
                <w:rFonts w:eastAsia="Calibri"/>
                <w:sz w:val="22"/>
                <w:szCs w:val="22"/>
                <w:lang w:eastAsia="en-US"/>
              </w:rPr>
              <w:t xml:space="preserve"> МБОУДО "</w:t>
            </w:r>
            <w:proofErr w:type="spellStart"/>
            <w:r w:rsidRPr="009C6EDB">
              <w:rPr>
                <w:rFonts w:eastAsia="Calibri"/>
                <w:sz w:val="22"/>
                <w:szCs w:val="22"/>
                <w:lang w:eastAsia="en-US"/>
              </w:rPr>
              <w:t>Копыловский</w:t>
            </w:r>
            <w:proofErr w:type="spellEnd"/>
            <w:r w:rsidRPr="009C6ED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C6ED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9C6EDB">
              <w:rPr>
                <w:rFonts w:eastAsia="Calibri"/>
                <w:sz w:val="22"/>
                <w:szCs w:val="22"/>
                <w:lang w:eastAsia="en-US"/>
              </w:rPr>
              <w:t xml:space="preserve">/к "Одиссей"" в рамках соглашения по поддержке спорта высших достижений </w:t>
            </w:r>
          </w:p>
        </w:tc>
        <w:tc>
          <w:tcPr>
            <w:tcW w:w="992" w:type="dxa"/>
          </w:tcPr>
          <w:p w:rsidR="009E7DB1" w:rsidRPr="004926EB" w:rsidRDefault="00F73ACA" w:rsidP="006F65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9E7DB1" w:rsidRPr="00DD111E" w:rsidTr="006F65EA">
        <w:tc>
          <w:tcPr>
            <w:tcW w:w="2802" w:type="dxa"/>
          </w:tcPr>
          <w:p w:rsidR="009E7DB1" w:rsidRPr="004926EB" w:rsidRDefault="009E7DB1" w:rsidP="009C6EDB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9E7DB1" w:rsidRPr="004926EB" w:rsidRDefault="00F73ACA" w:rsidP="006F65EA">
            <w:pPr>
              <w:jc w:val="both"/>
              <w:rPr>
                <w:sz w:val="22"/>
                <w:szCs w:val="22"/>
              </w:rPr>
            </w:pPr>
            <w:r w:rsidRPr="009C6EDB">
              <w:rPr>
                <w:sz w:val="22"/>
                <w:szCs w:val="22"/>
              </w:rPr>
              <w:t>на</w:t>
            </w:r>
            <w:r w:rsidRPr="009C6EDB">
              <w:rPr>
                <w:rFonts w:eastAsia="Calibri"/>
                <w:sz w:val="22"/>
                <w:szCs w:val="22"/>
                <w:lang w:eastAsia="en-US"/>
              </w:rPr>
              <w:t xml:space="preserve"> укрепление материально-технической базы МБОУ "</w:t>
            </w:r>
            <w:proofErr w:type="spellStart"/>
            <w:r w:rsidRPr="009C6EDB">
              <w:rPr>
                <w:rFonts w:eastAsia="Calibri"/>
                <w:sz w:val="22"/>
                <w:szCs w:val="22"/>
                <w:lang w:eastAsia="en-US"/>
              </w:rPr>
              <w:t>Новоархангельская</w:t>
            </w:r>
            <w:proofErr w:type="spellEnd"/>
            <w:r w:rsidRPr="009C6EDB">
              <w:rPr>
                <w:rFonts w:eastAsia="Calibri"/>
                <w:sz w:val="22"/>
                <w:szCs w:val="22"/>
                <w:lang w:eastAsia="en-US"/>
              </w:rPr>
              <w:t xml:space="preserve"> СОШ" в связи с открытием дошкольной группы</w:t>
            </w:r>
          </w:p>
        </w:tc>
        <w:tc>
          <w:tcPr>
            <w:tcW w:w="992" w:type="dxa"/>
          </w:tcPr>
          <w:p w:rsidR="009E7DB1" w:rsidRPr="004926EB" w:rsidRDefault="00F73ACA" w:rsidP="006F65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9E7DB1" w:rsidRPr="00DD111E" w:rsidTr="006F65EA">
        <w:tc>
          <w:tcPr>
            <w:tcW w:w="2802" w:type="dxa"/>
          </w:tcPr>
          <w:p w:rsidR="009E7DB1" w:rsidRPr="004926EB" w:rsidRDefault="009E7DB1" w:rsidP="009C6EDB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9E7DB1" w:rsidRPr="004926EB" w:rsidRDefault="00F73ACA" w:rsidP="006F65EA">
            <w:pPr>
              <w:jc w:val="both"/>
              <w:rPr>
                <w:sz w:val="22"/>
                <w:szCs w:val="22"/>
              </w:rPr>
            </w:pPr>
            <w:r w:rsidRPr="009C6EDB">
              <w:rPr>
                <w:sz w:val="22"/>
                <w:szCs w:val="22"/>
              </w:rPr>
              <w:t>на приобретение строительных материалов для подготовки образовательных организаций к новому учебному году</w:t>
            </w:r>
          </w:p>
        </w:tc>
        <w:tc>
          <w:tcPr>
            <w:tcW w:w="992" w:type="dxa"/>
          </w:tcPr>
          <w:p w:rsidR="009E7DB1" w:rsidRPr="004926EB" w:rsidRDefault="00F73ACA" w:rsidP="006F65EA">
            <w:pPr>
              <w:jc w:val="both"/>
              <w:rPr>
                <w:sz w:val="22"/>
                <w:szCs w:val="22"/>
              </w:rPr>
            </w:pPr>
            <w:r w:rsidRPr="009C6EDB">
              <w:rPr>
                <w:sz w:val="22"/>
                <w:szCs w:val="22"/>
              </w:rPr>
              <w:t>4750,0</w:t>
            </w:r>
          </w:p>
        </w:tc>
      </w:tr>
      <w:tr w:rsidR="009E7DB1" w:rsidRPr="00DD111E" w:rsidTr="006F65EA">
        <w:tc>
          <w:tcPr>
            <w:tcW w:w="2802" w:type="dxa"/>
          </w:tcPr>
          <w:p w:rsidR="009E7DB1" w:rsidRPr="004926EB" w:rsidRDefault="009E7DB1" w:rsidP="009C6EDB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9E7DB1" w:rsidRPr="004926EB" w:rsidRDefault="00F73ACA" w:rsidP="006F65EA">
            <w:pPr>
              <w:jc w:val="both"/>
              <w:rPr>
                <w:sz w:val="22"/>
                <w:szCs w:val="22"/>
              </w:rPr>
            </w:pPr>
            <w:r w:rsidRPr="009C6EDB">
              <w:rPr>
                <w:sz w:val="22"/>
                <w:szCs w:val="22"/>
              </w:rPr>
              <w:t xml:space="preserve"> на завершение работ по капитальному ремонту</w:t>
            </w:r>
            <w:r>
              <w:rPr>
                <w:sz w:val="22"/>
                <w:szCs w:val="22"/>
              </w:rPr>
              <w:t xml:space="preserve"> </w:t>
            </w:r>
            <w:r w:rsidRPr="009C6EDB">
              <w:rPr>
                <w:sz w:val="22"/>
                <w:szCs w:val="22"/>
              </w:rPr>
              <w:t xml:space="preserve">ДШИ </w:t>
            </w:r>
            <w:proofErr w:type="spellStart"/>
            <w:r w:rsidRPr="009C6EDB">
              <w:rPr>
                <w:sz w:val="22"/>
                <w:szCs w:val="22"/>
              </w:rPr>
              <w:t>п</w:t>
            </w:r>
            <w:proofErr w:type="gramStart"/>
            <w:r w:rsidRPr="009C6EDB">
              <w:rPr>
                <w:sz w:val="22"/>
                <w:szCs w:val="22"/>
              </w:rPr>
              <w:t>.М</w:t>
            </w:r>
            <w:proofErr w:type="gramEnd"/>
            <w:r w:rsidRPr="009C6EDB">
              <w:rPr>
                <w:sz w:val="22"/>
                <w:szCs w:val="22"/>
              </w:rPr>
              <w:t>олодежный</w:t>
            </w:r>
            <w:proofErr w:type="spellEnd"/>
          </w:p>
        </w:tc>
        <w:tc>
          <w:tcPr>
            <w:tcW w:w="992" w:type="dxa"/>
          </w:tcPr>
          <w:p w:rsidR="009E7DB1" w:rsidRPr="004926EB" w:rsidRDefault="00F73ACA" w:rsidP="006F65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D84357" w:rsidRPr="00DD111E" w:rsidTr="006F65EA">
        <w:tc>
          <w:tcPr>
            <w:tcW w:w="2802" w:type="dxa"/>
          </w:tcPr>
          <w:p w:rsidR="00D84357" w:rsidRPr="004926EB" w:rsidRDefault="00D84357" w:rsidP="009C6EDB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D84357" w:rsidRPr="00D84357" w:rsidRDefault="00D84357" w:rsidP="006F65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внутреннее</w:t>
            </w:r>
            <w:r w:rsidRPr="00D84357">
              <w:rPr>
                <w:sz w:val="22"/>
                <w:szCs w:val="22"/>
              </w:rPr>
              <w:t xml:space="preserve"> перераспределения средств муниципальной программы "Улучшение условий охраны труда  в Томском районе на 2016-2020 годы"</w:t>
            </w:r>
          </w:p>
        </w:tc>
        <w:tc>
          <w:tcPr>
            <w:tcW w:w="992" w:type="dxa"/>
          </w:tcPr>
          <w:p w:rsidR="00D84357" w:rsidRDefault="00D84357" w:rsidP="006F65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124,5</w:t>
            </w:r>
          </w:p>
        </w:tc>
      </w:tr>
      <w:tr w:rsidR="00D84357" w:rsidRPr="00DD111E" w:rsidTr="006F65EA">
        <w:tc>
          <w:tcPr>
            <w:tcW w:w="2802" w:type="dxa"/>
          </w:tcPr>
          <w:p w:rsidR="00D84357" w:rsidRPr="004926EB" w:rsidRDefault="00D84357" w:rsidP="009C6EDB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D84357" w:rsidRPr="00D84357" w:rsidRDefault="00D84357" w:rsidP="00D84357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2"/>
                <w:szCs w:val="22"/>
              </w:rPr>
              <w:t>внутреннее</w:t>
            </w:r>
            <w:r w:rsidRPr="00D84357">
              <w:rPr>
                <w:sz w:val="22"/>
                <w:szCs w:val="22"/>
              </w:rPr>
              <w:t xml:space="preserve"> перераспределения средств на обеспечение </w:t>
            </w:r>
            <w:proofErr w:type="spellStart"/>
            <w:r w:rsidRPr="00D84357">
              <w:rPr>
                <w:sz w:val="22"/>
                <w:szCs w:val="22"/>
              </w:rPr>
              <w:t>софинансирования</w:t>
            </w:r>
            <w:proofErr w:type="spellEnd"/>
            <w:r w:rsidRPr="00D84357">
              <w:rPr>
                <w:sz w:val="22"/>
                <w:szCs w:val="22"/>
              </w:rPr>
              <w:t xml:space="preserve">  на реализацию проектов, отобранных по итогам конкурса проектов развития туристической деятельности</w:t>
            </w:r>
            <w:r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992" w:type="dxa"/>
          </w:tcPr>
          <w:p w:rsidR="00D84357" w:rsidRDefault="00D84357" w:rsidP="006F65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- 16,5</w:t>
            </w:r>
          </w:p>
        </w:tc>
      </w:tr>
      <w:tr w:rsidR="009E7DB1" w:rsidRPr="00DD111E" w:rsidTr="006F65EA">
        <w:tc>
          <w:tcPr>
            <w:tcW w:w="2802" w:type="dxa"/>
          </w:tcPr>
          <w:p w:rsidR="009E7DB1" w:rsidRPr="007A2700" w:rsidRDefault="009E7DB1" w:rsidP="009C6EDB">
            <w:pPr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7A2700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6520" w:type="dxa"/>
          </w:tcPr>
          <w:p w:rsidR="009E7DB1" w:rsidRPr="007A2700" w:rsidRDefault="009E7DB1" w:rsidP="006F65EA">
            <w:pPr>
              <w:jc w:val="both"/>
              <w:rPr>
                <w:b/>
                <w:sz w:val="22"/>
                <w:szCs w:val="22"/>
              </w:rPr>
            </w:pPr>
            <w:r w:rsidRPr="007A2700">
              <w:rPr>
                <w:b/>
                <w:sz w:val="22"/>
                <w:szCs w:val="22"/>
              </w:rPr>
              <w:t xml:space="preserve">Средства </w:t>
            </w:r>
            <w:r w:rsidR="00F02471">
              <w:rPr>
                <w:b/>
                <w:sz w:val="22"/>
                <w:szCs w:val="22"/>
              </w:rPr>
              <w:t>планируется направить</w:t>
            </w:r>
            <w:r w:rsidR="00F02471" w:rsidRPr="007A270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F02471" w:rsidRPr="007A2700">
              <w:rPr>
                <w:b/>
                <w:sz w:val="22"/>
                <w:szCs w:val="22"/>
              </w:rPr>
              <w:t>на</w:t>
            </w:r>
            <w:proofErr w:type="gramEnd"/>
            <w:r w:rsidR="00F02471" w:rsidRPr="007A27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2" w:type="dxa"/>
          </w:tcPr>
          <w:p w:rsidR="009E7DB1" w:rsidRPr="007A2700" w:rsidRDefault="00F222E7" w:rsidP="006F65E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9E7DB1" w:rsidRPr="00DD111E" w:rsidTr="006F65EA">
        <w:tc>
          <w:tcPr>
            <w:tcW w:w="2802" w:type="dxa"/>
          </w:tcPr>
          <w:p w:rsidR="009E7DB1" w:rsidRPr="004926EB" w:rsidRDefault="009E7DB1" w:rsidP="009C6EDB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9E7DB1" w:rsidRPr="00D97110" w:rsidRDefault="00D97110" w:rsidP="00D97110">
            <w:pPr>
              <w:jc w:val="both"/>
              <w:rPr>
                <w:sz w:val="22"/>
                <w:szCs w:val="22"/>
              </w:rPr>
            </w:pPr>
            <w:r w:rsidRPr="00D97110">
              <w:rPr>
                <w:sz w:val="22"/>
                <w:szCs w:val="22"/>
              </w:rPr>
              <w:t xml:space="preserve">на реализацию подпрограммы  "Развитие культуры, искусства и туризма на территории муниципального образования «Томский район» муниципальной программы "Социальное развитие Томского района на 2016 -2018 годы" на укрепление материально-технической базы учреждений культуры Заречного поселения </w:t>
            </w:r>
          </w:p>
        </w:tc>
        <w:tc>
          <w:tcPr>
            <w:tcW w:w="992" w:type="dxa"/>
          </w:tcPr>
          <w:p w:rsidR="009E7DB1" w:rsidRPr="004926EB" w:rsidRDefault="00D97110" w:rsidP="006F65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</w:tr>
      <w:tr w:rsidR="009E7DB1" w:rsidRPr="00DD111E" w:rsidTr="006F65EA">
        <w:tc>
          <w:tcPr>
            <w:tcW w:w="2802" w:type="dxa"/>
          </w:tcPr>
          <w:p w:rsidR="009E7DB1" w:rsidRPr="004926EB" w:rsidRDefault="009E7DB1" w:rsidP="009C6EDB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9E7DB1" w:rsidRPr="004926EB" w:rsidRDefault="00D97110" w:rsidP="006F65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реализацию </w:t>
            </w:r>
            <w:r w:rsidRPr="00D97110">
              <w:rPr>
                <w:sz w:val="22"/>
                <w:szCs w:val="22"/>
              </w:rPr>
              <w:t>ВЦП "Создание условий для организации библиотечного обслуживания населения Томского района"</w:t>
            </w:r>
          </w:p>
        </w:tc>
        <w:tc>
          <w:tcPr>
            <w:tcW w:w="992" w:type="dxa"/>
          </w:tcPr>
          <w:p w:rsidR="009E7DB1" w:rsidRPr="004926EB" w:rsidRDefault="00D97110" w:rsidP="006F65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9E7DB1" w:rsidRPr="00DD111E" w:rsidTr="006F65EA">
        <w:tc>
          <w:tcPr>
            <w:tcW w:w="2802" w:type="dxa"/>
          </w:tcPr>
          <w:p w:rsidR="009E7DB1" w:rsidRPr="007A2700" w:rsidRDefault="009E7DB1" w:rsidP="009C6EDB">
            <w:pPr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7A2700">
              <w:rPr>
                <w:b/>
                <w:sz w:val="22"/>
                <w:szCs w:val="22"/>
              </w:rPr>
              <w:t>Межбюджетные трансферты общего характера</w:t>
            </w:r>
          </w:p>
        </w:tc>
        <w:tc>
          <w:tcPr>
            <w:tcW w:w="6520" w:type="dxa"/>
          </w:tcPr>
          <w:p w:rsidR="009E7DB1" w:rsidRPr="007A2700" w:rsidRDefault="009E7DB1" w:rsidP="006F65EA">
            <w:pPr>
              <w:jc w:val="both"/>
              <w:rPr>
                <w:b/>
                <w:sz w:val="22"/>
                <w:szCs w:val="22"/>
              </w:rPr>
            </w:pPr>
            <w:r w:rsidRPr="007A2700">
              <w:rPr>
                <w:b/>
                <w:sz w:val="22"/>
                <w:szCs w:val="22"/>
              </w:rPr>
              <w:t xml:space="preserve">Средства </w:t>
            </w:r>
            <w:r w:rsidR="00F02471">
              <w:rPr>
                <w:b/>
                <w:sz w:val="22"/>
                <w:szCs w:val="22"/>
              </w:rPr>
              <w:t>планируется направить</w:t>
            </w:r>
            <w:r w:rsidR="00F02471" w:rsidRPr="007A270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F02471" w:rsidRPr="007A2700">
              <w:rPr>
                <w:b/>
                <w:sz w:val="22"/>
                <w:szCs w:val="22"/>
              </w:rPr>
              <w:t>на</w:t>
            </w:r>
            <w:proofErr w:type="gramEnd"/>
            <w:r w:rsidR="00F02471" w:rsidRPr="007A27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2" w:type="dxa"/>
          </w:tcPr>
          <w:p w:rsidR="009E7DB1" w:rsidRPr="00F73ACA" w:rsidRDefault="00687C03" w:rsidP="006F65E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5371,7</w:t>
            </w:r>
          </w:p>
        </w:tc>
      </w:tr>
      <w:tr w:rsidR="009E7DB1" w:rsidRPr="00DD111E" w:rsidTr="006F65EA">
        <w:tc>
          <w:tcPr>
            <w:tcW w:w="2802" w:type="dxa"/>
          </w:tcPr>
          <w:p w:rsidR="009E7DB1" w:rsidRPr="004926EB" w:rsidRDefault="009E7DB1" w:rsidP="009C6EDB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9E7DB1" w:rsidRPr="004926EB" w:rsidRDefault="009C6EDB" w:rsidP="006F65EA">
            <w:pPr>
              <w:jc w:val="both"/>
              <w:rPr>
                <w:sz w:val="22"/>
                <w:szCs w:val="22"/>
                <w:lang w:bidi="ru-RU"/>
              </w:rPr>
            </w:pPr>
            <w:r w:rsidRPr="009C6EDB">
              <w:rPr>
                <w:sz w:val="22"/>
                <w:szCs w:val="22"/>
                <w:lang w:bidi="ru-RU"/>
              </w:rPr>
              <w:t xml:space="preserve">на завершение ремонта в ДК п. Молодежный и СДК </w:t>
            </w:r>
            <w:proofErr w:type="gramStart"/>
            <w:r w:rsidRPr="009C6EDB">
              <w:rPr>
                <w:sz w:val="22"/>
                <w:szCs w:val="22"/>
                <w:lang w:bidi="ru-RU"/>
              </w:rPr>
              <w:t>с</w:t>
            </w:r>
            <w:proofErr w:type="gramEnd"/>
            <w:r w:rsidRPr="009C6EDB">
              <w:rPr>
                <w:sz w:val="22"/>
                <w:szCs w:val="22"/>
                <w:lang w:bidi="ru-RU"/>
              </w:rPr>
              <w:t>. Малиновка</w:t>
            </w:r>
          </w:p>
        </w:tc>
        <w:tc>
          <w:tcPr>
            <w:tcW w:w="992" w:type="dxa"/>
          </w:tcPr>
          <w:p w:rsidR="009E7DB1" w:rsidRPr="009C6EDB" w:rsidRDefault="009C6EDB" w:rsidP="006F65EA">
            <w:pPr>
              <w:jc w:val="both"/>
              <w:rPr>
                <w:sz w:val="22"/>
                <w:szCs w:val="22"/>
              </w:rPr>
            </w:pPr>
            <w:r w:rsidRPr="009C6EDB">
              <w:rPr>
                <w:sz w:val="22"/>
                <w:szCs w:val="22"/>
                <w:lang w:bidi="ru-RU"/>
              </w:rPr>
              <w:t>473,0</w:t>
            </w:r>
          </w:p>
        </w:tc>
      </w:tr>
      <w:tr w:rsidR="009E7DB1" w:rsidRPr="00DD111E" w:rsidTr="006F65EA">
        <w:tc>
          <w:tcPr>
            <w:tcW w:w="2802" w:type="dxa"/>
          </w:tcPr>
          <w:p w:rsidR="009E7DB1" w:rsidRPr="004926EB" w:rsidRDefault="009E7DB1" w:rsidP="009C6EDB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9E7DB1" w:rsidRPr="004926EB" w:rsidRDefault="009C6EDB" w:rsidP="009C6EDB">
            <w:pPr>
              <w:jc w:val="both"/>
              <w:rPr>
                <w:sz w:val="22"/>
                <w:szCs w:val="22"/>
                <w:lang w:bidi="ru-RU"/>
              </w:rPr>
            </w:pPr>
            <w:r w:rsidRPr="009C6EDB">
              <w:rPr>
                <w:sz w:val="22"/>
                <w:szCs w:val="22"/>
                <w:lang w:bidi="ru-RU"/>
              </w:rPr>
              <w:t>на приобретение татами для спортивного зала и ремонт коробки передач и механизмов сцепления автогрейдера</w:t>
            </w:r>
            <w:r>
              <w:rPr>
                <w:sz w:val="22"/>
                <w:szCs w:val="22"/>
                <w:lang w:bidi="ru-RU"/>
              </w:rPr>
              <w:t xml:space="preserve"> для </w:t>
            </w:r>
            <w:proofErr w:type="spellStart"/>
            <w:r>
              <w:rPr>
                <w:sz w:val="22"/>
                <w:szCs w:val="22"/>
                <w:lang w:bidi="ru-RU"/>
              </w:rPr>
              <w:t>Богашевского</w:t>
            </w:r>
            <w:proofErr w:type="spellEnd"/>
            <w:r>
              <w:rPr>
                <w:sz w:val="22"/>
                <w:szCs w:val="22"/>
                <w:lang w:bidi="ru-RU"/>
              </w:rPr>
              <w:t xml:space="preserve"> поселения</w:t>
            </w:r>
          </w:p>
        </w:tc>
        <w:tc>
          <w:tcPr>
            <w:tcW w:w="992" w:type="dxa"/>
          </w:tcPr>
          <w:p w:rsidR="009E7DB1" w:rsidRPr="004926EB" w:rsidRDefault="009C6EDB" w:rsidP="006F65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</w:tr>
      <w:tr w:rsidR="009E7DB1" w:rsidRPr="00DD111E" w:rsidTr="006F65EA">
        <w:tc>
          <w:tcPr>
            <w:tcW w:w="2802" w:type="dxa"/>
          </w:tcPr>
          <w:p w:rsidR="009E7DB1" w:rsidRPr="004926EB" w:rsidRDefault="009E7DB1" w:rsidP="006F65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9E7DB1" w:rsidRPr="004926EB" w:rsidRDefault="009C6EDB" w:rsidP="006F65EA">
            <w:pPr>
              <w:jc w:val="both"/>
              <w:rPr>
                <w:sz w:val="22"/>
                <w:szCs w:val="22"/>
                <w:lang w:bidi="ru-RU"/>
              </w:rPr>
            </w:pPr>
            <w:r w:rsidRPr="009C6EDB">
              <w:rPr>
                <w:sz w:val="22"/>
                <w:szCs w:val="22"/>
                <w:lang w:bidi="ru-RU"/>
              </w:rPr>
              <w:t>на ремонт потолочного перекрытия дома в с</w:t>
            </w:r>
            <w:proofErr w:type="gramStart"/>
            <w:r w:rsidRPr="009C6EDB">
              <w:rPr>
                <w:sz w:val="22"/>
                <w:szCs w:val="22"/>
                <w:lang w:bidi="ru-RU"/>
              </w:rPr>
              <w:t xml:space="preserve"> .</w:t>
            </w:r>
            <w:proofErr w:type="spellStart"/>
            <w:proofErr w:type="gramEnd"/>
            <w:r w:rsidRPr="009C6EDB">
              <w:rPr>
                <w:sz w:val="22"/>
                <w:szCs w:val="22"/>
                <w:lang w:bidi="ru-RU"/>
              </w:rPr>
              <w:t>Кафтанчиково</w:t>
            </w:r>
            <w:proofErr w:type="spellEnd"/>
          </w:p>
        </w:tc>
        <w:tc>
          <w:tcPr>
            <w:tcW w:w="992" w:type="dxa"/>
          </w:tcPr>
          <w:p w:rsidR="009E7DB1" w:rsidRPr="004926EB" w:rsidRDefault="009C6EDB" w:rsidP="006F65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9E7DB1" w:rsidRPr="00DD111E" w:rsidTr="006F65EA">
        <w:tc>
          <w:tcPr>
            <w:tcW w:w="2802" w:type="dxa"/>
          </w:tcPr>
          <w:p w:rsidR="009E7DB1" w:rsidRPr="004926EB" w:rsidRDefault="009E7DB1" w:rsidP="006F65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9E7DB1" w:rsidRPr="004926EB" w:rsidRDefault="009C6EDB" w:rsidP="006F65EA">
            <w:pPr>
              <w:jc w:val="both"/>
              <w:rPr>
                <w:sz w:val="22"/>
                <w:szCs w:val="22"/>
                <w:lang w:bidi="ru-RU"/>
              </w:rPr>
            </w:pPr>
            <w:r w:rsidRPr="009C6EDB">
              <w:rPr>
                <w:sz w:val="22"/>
                <w:szCs w:val="22"/>
                <w:lang w:bidi="ru-RU"/>
              </w:rPr>
              <w:t xml:space="preserve">на капитальный ремонт теплотрассы в с. </w:t>
            </w:r>
            <w:proofErr w:type="spellStart"/>
            <w:r w:rsidRPr="009C6EDB">
              <w:rPr>
                <w:sz w:val="22"/>
                <w:szCs w:val="22"/>
                <w:lang w:bidi="ru-RU"/>
              </w:rPr>
              <w:t>Рыбалово</w:t>
            </w:r>
            <w:proofErr w:type="spellEnd"/>
            <w:r w:rsidRPr="009C6EDB">
              <w:rPr>
                <w:sz w:val="22"/>
                <w:szCs w:val="22"/>
                <w:lang w:bidi="ru-RU"/>
              </w:rPr>
              <w:t xml:space="preserve"> и приобретение уличных</w:t>
            </w:r>
            <w:r>
              <w:rPr>
                <w:sz w:val="22"/>
                <w:szCs w:val="22"/>
                <w:lang w:bidi="ru-RU"/>
              </w:rPr>
              <w:t xml:space="preserve"> светильников мощностью 50 ватт</w:t>
            </w:r>
          </w:p>
        </w:tc>
        <w:tc>
          <w:tcPr>
            <w:tcW w:w="992" w:type="dxa"/>
          </w:tcPr>
          <w:p w:rsidR="009E7DB1" w:rsidRPr="004926EB" w:rsidRDefault="009C6EDB" w:rsidP="006F65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2673,3</w:t>
            </w:r>
          </w:p>
        </w:tc>
      </w:tr>
      <w:tr w:rsidR="00743A40" w:rsidRPr="00DD111E" w:rsidTr="006F65EA">
        <w:tc>
          <w:tcPr>
            <w:tcW w:w="2802" w:type="dxa"/>
          </w:tcPr>
          <w:p w:rsidR="00743A40" w:rsidRPr="004926EB" w:rsidRDefault="00743A40" w:rsidP="006F65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743A40" w:rsidRPr="009C6EDB" w:rsidRDefault="00743A40" w:rsidP="006F65EA">
            <w:pPr>
              <w:jc w:val="both"/>
              <w:rPr>
                <w:sz w:val="22"/>
                <w:szCs w:val="22"/>
                <w:lang w:bidi="ru-RU"/>
              </w:rPr>
            </w:pPr>
            <w:r w:rsidRPr="00743A40">
              <w:rPr>
                <w:sz w:val="22"/>
                <w:szCs w:val="22"/>
                <w:lang w:bidi="ru-RU"/>
              </w:rPr>
              <w:t xml:space="preserve">для проведения проектно-изыскательских работ для очистных сооружений в д. </w:t>
            </w:r>
            <w:proofErr w:type="spellStart"/>
            <w:r w:rsidRPr="00743A40">
              <w:rPr>
                <w:sz w:val="22"/>
                <w:szCs w:val="22"/>
                <w:lang w:bidi="ru-RU"/>
              </w:rPr>
              <w:t>Нелюбино</w:t>
            </w:r>
            <w:proofErr w:type="spellEnd"/>
          </w:p>
        </w:tc>
        <w:tc>
          <w:tcPr>
            <w:tcW w:w="992" w:type="dxa"/>
          </w:tcPr>
          <w:p w:rsidR="00743A40" w:rsidRDefault="00743A40" w:rsidP="006F65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743A40" w:rsidRPr="00DD111E" w:rsidTr="006F65EA">
        <w:tc>
          <w:tcPr>
            <w:tcW w:w="2802" w:type="dxa"/>
          </w:tcPr>
          <w:p w:rsidR="00743A40" w:rsidRPr="004926EB" w:rsidRDefault="00743A40" w:rsidP="006F65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743A40" w:rsidRPr="009C6EDB" w:rsidRDefault="00743A40" w:rsidP="006F65EA">
            <w:pPr>
              <w:jc w:val="both"/>
              <w:rPr>
                <w:sz w:val="22"/>
                <w:szCs w:val="22"/>
                <w:lang w:bidi="ru-RU"/>
              </w:rPr>
            </w:pPr>
            <w:r w:rsidRPr="00743A40">
              <w:rPr>
                <w:sz w:val="22"/>
                <w:szCs w:val="22"/>
                <w:lang w:bidi="ru-RU"/>
              </w:rPr>
              <w:t>для оплаты работ по ремонту спортивного центра</w:t>
            </w:r>
            <w:r w:rsidR="000D0C85">
              <w:rPr>
                <w:sz w:val="22"/>
                <w:szCs w:val="22"/>
                <w:lang w:bidi="ru-RU"/>
              </w:rPr>
              <w:t xml:space="preserve"> в </w:t>
            </w:r>
            <w:proofErr w:type="spellStart"/>
            <w:r w:rsidR="000D0C85">
              <w:rPr>
                <w:sz w:val="22"/>
                <w:szCs w:val="22"/>
                <w:lang w:bidi="ru-RU"/>
              </w:rPr>
              <w:t>Турунтаевском</w:t>
            </w:r>
            <w:proofErr w:type="spellEnd"/>
            <w:r w:rsidR="000D0C85">
              <w:rPr>
                <w:sz w:val="22"/>
                <w:szCs w:val="22"/>
                <w:lang w:bidi="ru-RU"/>
              </w:rPr>
              <w:t xml:space="preserve"> сельском поселении</w:t>
            </w:r>
          </w:p>
        </w:tc>
        <w:tc>
          <w:tcPr>
            <w:tcW w:w="992" w:type="dxa"/>
          </w:tcPr>
          <w:p w:rsidR="00743A40" w:rsidRDefault="00743A40" w:rsidP="006F65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</w:tr>
      <w:tr w:rsidR="00743A40" w:rsidRPr="00DD111E" w:rsidTr="006F65EA">
        <w:tc>
          <w:tcPr>
            <w:tcW w:w="2802" w:type="dxa"/>
          </w:tcPr>
          <w:p w:rsidR="00743A40" w:rsidRPr="004926EB" w:rsidRDefault="00743A40" w:rsidP="006F65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743A40" w:rsidRPr="009C6EDB" w:rsidRDefault="00743A40" w:rsidP="006F65EA">
            <w:pPr>
              <w:jc w:val="both"/>
              <w:rPr>
                <w:sz w:val="22"/>
                <w:szCs w:val="22"/>
                <w:lang w:bidi="ru-RU"/>
              </w:rPr>
            </w:pPr>
            <w:r w:rsidRPr="00743A40">
              <w:rPr>
                <w:sz w:val="22"/>
                <w:szCs w:val="22"/>
                <w:lang w:bidi="ru-RU"/>
              </w:rPr>
              <w:t xml:space="preserve"> на проведение работ по подготовке к отопительному сезону по ремонту теплотрас</w:t>
            </w:r>
            <w:r w:rsidR="000D0C85">
              <w:rPr>
                <w:sz w:val="22"/>
                <w:szCs w:val="22"/>
                <w:lang w:bidi="ru-RU"/>
              </w:rPr>
              <w:t>сы, протяженностью 400 м в двух</w:t>
            </w:r>
            <w:r w:rsidRPr="00743A40">
              <w:rPr>
                <w:sz w:val="22"/>
                <w:szCs w:val="22"/>
                <w:lang w:bidi="ru-RU"/>
              </w:rPr>
              <w:t xml:space="preserve">трубном исполнении </w:t>
            </w:r>
            <w:r w:rsidRPr="00743A40">
              <w:rPr>
                <w:sz w:val="22"/>
                <w:szCs w:val="22"/>
                <w:lang w:val="en-US" w:bidi="ru-RU"/>
              </w:rPr>
              <w:t>d</w:t>
            </w:r>
            <w:r w:rsidRPr="00743A40">
              <w:rPr>
                <w:sz w:val="22"/>
                <w:szCs w:val="22"/>
                <w:lang w:bidi="ru-RU"/>
              </w:rPr>
              <w:t xml:space="preserve">108 </w:t>
            </w:r>
            <w:r>
              <w:rPr>
                <w:sz w:val="22"/>
                <w:szCs w:val="22"/>
                <w:lang w:bidi="ru-RU"/>
              </w:rPr>
              <w:t xml:space="preserve">мм в </w:t>
            </w:r>
            <w:proofErr w:type="spellStart"/>
            <w:r>
              <w:rPr>
                <w:sz w:val="22"/>
                <w:szCs w:val="22"/>
                <w:lang w:bidi="ru-RU"/>
              </w:rPr>
              <w:t>Межениновском</w:t>
            </w:r>
            <w:proofErr w:type="spellEnd"/>
            <w:r>
              <w:rPr>
                <w:sz w:val="22"/>
                <w:szCs w:val="22"/>
                <w:lang w:bidi="ru-RU"/>
              </w:rPr>
              <w:t xml:space="preserve"> сельском поселении</w:t>
            </w:r>
          </w:p>
        </w:tc>
        <w:tc>
          <w:tcPr>
            <w:tcW w:w="992" w:type="dxa"/>
          </w:tcPr>
          <w:p w:rsidR="00743A40" w:rsidRDefault="00743A40" w:rsidP="006F65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</w:tr>
    </w:tbl>
    <w:p w:rsidR="00743A40" w:rsidRDefault="00743A40" w:rsidP="009C6EDB">
      <w:pPr>
        <w:jc w:val="both"/>
        <w:rPr>
          <w:b/>
          <w:color w:val="444444"/>
        </w:rPr>
      </w:pPr>
    </w:p>
    <w:p w:rsidR="00743A40" w:rsidRDefault="00743A40" w:rsidP="009C6EDB">
      <w:pPr>
        <w:jc w:val="both"/>
        <w:rPr>
          <w:b/>
          <w:color w:val="444444"/>
        </w:rPr>
      </w:pPr>
    </w:p>
    <w:p w:rsidR="0006399C" w:rsidRPr="0006399C" w:rsidRDefault="0006399C" w:rsidP="0006399C">
      <w:pPr>
        <w:pStyle w:val="a8"/>
        <w:tabs>
          <w:tab w:val="left" w:pos="3105"/>
        </w:tabs>
        <w:spacing w:after="0"/>
        <w:ind w:firstLine="709"/>
        <w:jc w:val="both"/>
        <w:outlineLvl w:val="0"/>
        <w:rPr>
          <w:lang w:eastAsia="en-US"/>
        </w:rPr>
      </w:pPr>
      <w:r w:rsidRPr="00CF45D4">
        <w:t xml:space="preserve">Проект бюджета района  на 2016 год  составлен по программно-целевому принципу на основе муниципальных программ Томского района в соответствии с Перечнем, утвержденным распоряжением Администрации Томского района от 31.07.2015 № 318-П. </w:t>
      </w:r>
      <w:r w:rsidRPr="00BF5043">
        <w:t xml:space="preserve">Непрограммные направления расходов определены пунктом 12 Порядка принятия решений о разработке муниципальных программ Томского района, их формирования и реализации, утвержденного постановлением Администрации Томского района от 24.04.2015 № 110. </w:t>
      </w:r>
    </w:p>
    <w:p w:rsidR="00B450EB" w:rsidRPr="00B450EB" w:rsidRDefault="00B450EB" w:rsidP="00B450E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B450EB">
        <w:rPr>
          <w:rFonts w:eastAsiaTheme="minorHAnsi"/>
          <w:bCs/>
          <w:lang w:eastAsia="en-US"/>
        </w:rPr>
        <w:t xml:space="preserve"> В му</w:t>
      </w:r>
      <w:r w:rsidR="0006399C">
        <w:rPr>
          <w:rFonts w:eastAsiaTheme="minorHAnsi"/>
          <w:bCs/>
          <w:lang w:eastAsia="en-US"/>
        </w:rPr>
        <w:t>ниципальную программу должны включаться</w:t>
      </w:r>
      <w:r w:rsidRPr="00B450EB">
        <w:rPr>
          <w:rFonts w:eastAsiaTheme="minorHAnsi"/>
          <w:bCs/>
          <w:lang w:eastAsia="en-US"/>
        </w:rPr>
        <w:t xml:space="preserve"> все расходы бюджета Томского района за исключением:</w:t>
      </w:r>
    </w:p>
    <w:p w:rsidR="00B450EB" w:rsidRPr="00B450EB" w:rsidRDefault="00B450EB" w:rsidP="00B450E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B450EB">
        <w:rPr>
          <w:rFonts w:eastAsiaTheme="minorHAnsi"/>
          <w:bCs/>
          <w:lang w:eastAsia="en-US"/>
        </w:rPr>
        <w:t>1) бюджетных ассигнований на обеспечение выполнения функций Думы Томского района, включая Счетную палату муниципального образования "Томский район", Избирательной комиссии Томского района;</w:t>
      </w:r>
    </w:p>
    <w:p w:rsidR="00B450EB" w:rsidRPr="00B450EB" w:rsidRDefault="00B450EB" w:rsidP="00B450E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B450EB">
        <w:rPr>
          <w:rFonts w:eastAsiaTheme="minorHAnsi"/>
          <w:bCs/>
          <w:lang w:eastAsia="en-US"/>
        </w:rPr>
        <w:t>2) бюджетных ассигнований на содержание Администрации Томского района и ее органов;</w:t>
      </w:r>
    </w:p>
    <w:p w:rsidR="00B450EB" w:rsidRPr="00B450EB" w:rsidRDefault="00B450EB" w:rsidP="00B450E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B450EB">
        <w:rPr>
          <w:rFonts w:eastAsiaTheme="minorHAnsi"/>
          <w:bCs/>
          <w:lang w:eastAsia="en-US"/>
        </w:rPr>
        <w:t>3) бюджетных ассигнований на исполнение судебных актов;</w:t>
      </w:r>
    </w:p>
    <w:p w:rsidR="00B450EB" w:rsidRPr="00B450EB" w:rsidRDefault="00B450EB" w:rsidP="00B450E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B450EB">
        <w:rPr>
          <w:rFonts w:eastAsiaTheme="minorHAnsi"/>
          <w:bCs/>
          <w:lang w:eastAsia="en-US"/>
        </w:rPr>
        <w:t>4) бюджетных ассигнований на создание резервных фондов Администрации Томского района;</w:t>
      </w:r>
    </w:p>
    <w:p w:rsidR="00B450EB" w:rsidRDefault="00B450EB" w:rsidP="00B450E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B450EB">
        <w:rPr>
          <w:rFonts w:eastAsiaTheme="minorHAnsi"/>
          <w:bCs/>
          <w:lang w:eastAsia="en-US"/>
        </w:rPr>
        <w:t xml:space="preserve">5) бюджетных ассигнований, </w:t>
      </w:r>
      <w:proofErr w:type="gramStart"/>
      <w:r w:rsidRPr="00B450EB">
        <w:rPr>
          <w:rFonts w:eastAsiaTheme="minorHAnsi"/>
          <w:bCs/>
          <w:lang w:eastAsia="en-US"/>
        </w:rPr>
        <w:t>зарезервированных</w:t>
      </w:r>
      <w:proofErr w:type="gramEnd"/>
      <w:r w:rsidRPr="00B450EB">
        <w:rPr>
          <w:rFonts w:eastAsiaTheme="minorHAnsi"/>
          <w:bCs/>
          <w:lang w:eastAsia="en-US"/>
        </w:rPr>
        <w:t xml:space="preserve"> в том числе на увеличение фонда оплаты труда и выплату страховых взносов.</w:t>
      </w:r>
    </w:p>
    <w:p w:rsidR="009C6EDB" w:rsidRDefault="0006399C" w:rsidP="008250FB">
      <w:pPr>
        <w:ind w:firstLine="709"/>
        <w:jc w:val="both"/>
        <w:rPr>
          <w:lang w:bidi="ru-RU"/>
        </w:rPr>
      </w:pPr>
      <w:r>
        <w:rPr>
          <w:rFonts w:eastAsiaTheme="minorHAnsi"/>
          <w:bCs/>
          <w:lang w:eastAsia="en-US"/>
        </w:rPr>
        <w:t xml:space="preserve">В связи этим выделение </w:t>
      </w:r>
      <w:r>
        <w:rPr>
          <w:lang w:bidi="ru-RU"/>
        </w:rPr>
        <w:t xml:space="preserve">2673,3 тысяч </w:t>
      </w:r>
      <w:r w:rsidRPr="0006399C">
        <w:rPr>
          <w:lang w:bidi="ru-RU"/>
        </w:rPr>
        <w:t xml:space="preserve">рублей </w:t>
      </w:r>
      <w:proofErr w:type="spellStart"/>
      <w:r w:rsidRPr="0006399C">
        <w:rPr>
          <w:lang w:bidi="ru-RU"/>
        </w:rPr>
        <w:t>Рыбаловскому</w:t>
      </w:r>
      <w:proofErr w:type="spellEnd"/>
      <w:r w:rsidRPr="0006399C">
        <w:rPr>
          <w:lang w:bidi="ru-RU"/>
        </w:rPr>
        <w:t xml:space="preserve"> сельскому поселению на капитальный ремонт теплотрассы в с. </w:t>
      </w:r>
      <w:proofErr w:type="spellStart"/>
      <w:r w:rsidRPr="0006399C">
        <w:rPr>
          <w:lang w:bidi="ru-RU"/>
        </w:rPr>
        <w:t>Рыбалово</w:t>
      </w:r>
      <w:proofErr w:type="spellEnd"/>
      <w:r w:rsidRPr="0006399C">
        <w:rPr>
          <w:lang w:bidi="ru-RU"/>
        </w:rPr>
        <w:t xml:space="preserve"> и приобретение уличных</w:t>
      </w:r>
      <w:r>
        <w:rPr>
          <w:lang w:bidi="ru-RU"/>
        </w:rPr>
        <w:t xml:space="preserve"> светильников мощностью 50 ватт без внесения изменений в муни</w:t>
      </w:r>
      <w:r w:rsidR="00F02471">
        <w:rPr>
          <w:lang w:bidi="ru-RU"/>
        </w:rPr>
        <w:t>ципальные программы неправомерно</w:t>
      </w:r>
      <w:r>
        <w:rPr>
          <w:lang w:bidi="ru-RU"/>
        </w:rPr>
        <w:t xml:space="preserve">. </w:t>
      </w:r>
      <w:r w:rsidR="008250FB">
        <w:rPr>
          <w:lang w:bidi="ru-RU"/>
        </w:rPr>
        <w:t xml:space="preserve">При этом </w:t>
      </w:r>
      <w:r>
        <w:rPr>
          <w:lang w:bidi="ru-RU"/>
        </w:rPr>
        <w:t xml:space="preserve"> </w:t>
      </w:r>
      <w:r w:rsidR="008250FB">
        <w:rPr>
          <w:lang w:bidi="ru-RU"/>
        </w:rPr>
        <w:t xml:space="preserve"> трансферт  выделяется сельскому поселению на покрытие расчетного финансового разрыва, и отследить его целевое использование не будет возможности.</w:t>
      </w:r>
      <w:r>
        <w:rPr>
          <w:lang w:bidi="ru-RU"/>
        </w:rPr>
        <w:t xml:space="preserve"> </w:t>
      </w:r>
      <w:r w:rsidR="008250FB">
        <w:rPr>
          <w:lang w:bidi="ru-RU"/>
        </w:rPr>
        <w:t xml:space="preserve">Напоминаю, что </w:t>
      </w:r>
      <w:proofErr w:type="spellStart"/>
      <w:r w:rsidR="008250FB">
        <w:rPr>
          <w:lang w:bidi="ru-RU"/>
        </w:rPr>
        <w:t>Рыбаловскому</w:t>
      </w:r>
      <w:proofErr w:type="spellEnd"/>
      <w:r w:rsidR="008250FB">
        <w:rPr>
          <w:lang w:bidi="ru-RU"/>
        </w:rPr>
        <w:t xml:space="preserve"> </w:t>
      </w:r>
      <w:r>
        <w:rPr>
          <w:lang w:bidi="ru-RU"/>
        </w:rPr>
        <w:t xml:space="preserve">поселению при корректировке бюджета в марте </w:t>
      </w:r>
      <w:r w:rsidR="008250FB">
        <w:rPr>
          <w:lang w:bidi="ru-RU"/>
        </w:rPr>
        <w:t xml:space="preserve"> уже была выделена 301,0 тысяча рублей </w:t>
      </w:r>
      <w:r w:rsidR="008250FB" w:rsidRPr="008250FB">
        <w:rPr>
          <w:lang w:bidi="ru-RU"/>
        </w:rPr>
        <w:t>на оплату уличного освещения и взносов на капитальный ремонт муниципального жилого фонда</w:t>
      </w:r>
      <w:r w:rsidR="008250FB">
        <w:rPr>
          <w:lang w:bidi="ru-RU"/>
        </w:rPr>
        <w:t>, хотя финансовое положение этого поселения не самое сложное (финансовый год закончили с профицитом, на 01.01.2016г на счете имеются собственные средства).</w:t>
      </w:r>
    </w:p>
    <w:p w:rsidR="000D0C85" w:rsidRPr="008250FB" w:rsidRDefault="000D0C85" w:rsidP="008250FB">
      <w:pPr>
        <w:ind w:firstLine="709"/>
        <w:jc w:val="both"/>
        <w:rPr>
          <w:lang w:bidi="ru-RU"/>
        </w:rPr>
      </w:pPr>
    </w:p>
    <w:p w:rsidR="006B7741" w:rsidRPr="006B7741" w:rsidRDefault="006B7741" w:rsidP="006B7741">
      <w:pPr>
        <w:ind w:firstLine="709"/>
        <w:jc w:val="both"/>
        <w:rPr>
          <w:rFonts w:eastAsia="Calibri"/>
          <w:b/>
          <w:lang w:eastAsia="en-US"/>
        </w:rPr>
      </w:pPr>
      <w:r w:rsidRPr="006B7741">
        <w:rPr>
          <w:rFonts w:eastAsia="Calibri"/>
          <w:b/>
          <w:lang w:eastAsia="en-US"/>
        </w:rPr>
        <w:t>В результате вносимых изменений уточненный план бюджета Томского рай</w:t>
      </w:r>
      <w:r>
        <w:rPr>
          <w:rFonts w:eastAsia="Calibri"/>
          <w:b/>
          <w:lang w:eastAsia="en-US"/>
        </w:rPr>
        <w:t>она по расходной</w:t>
      </w:r>
      <w:r w:rsidRPr="006B7741">
        <w:rPr>
          <w:rFonts w:eastAsia="Calibri"/>
          <w:b/>
          <w:lang w:eastAsia="en-US"/>
        </w:rPr>
        <w:t xml:space="preserve"> части уменьшится  на</w:t>
      </w:r>
      <w:r w:rsidR="00043369">
        <w:rPr>
          <w:b/>
        </w:rPr>
        <w:t xml:space="preserve"> 11673,7</w:t>
      </w:r>
      <w:r w:rsidRPr="002A024B">
        <w:t xml:space="preserve"> </w:t>
      </w:r>
      <w:r w:rsidRPr="006B7741">
        <w:rPr>
          <w:b/>
          <w:lang w:eastAsia="en-US"/>
        </w:rPr>
        <w:t xml:space="preserve"> </w:t>
      </w:r>
      <w:r w:rsidR="00043369">
        <w:rPr>
          <w:rFonts w:eastAsia="Calibri"/>
          <w:b/>
          <w:lang w:eastAsia="en-US"/>
        </w:rPr>
        <w:t>тысячи рублей (или 0,6</w:t>
      </w:r>
      <w:r w:rsidRPr="006B7741">
        <w:rPr>
          <w:rFonts w:eastAsia="Calibri"/>
          <w:b/>
          <w:lang w:eastAsia="en-US"/>
        </w:rPr>
        <w:t xml:space="preserve">%) и составит                                  </w:t>
      </w:r>
      <w:r w:rsidR="00043369">
        <w:rPr>
          <w:b/>
        </w:rPr>
        <w:t>1 913 904,1</w:t>
      </w:r>
      <w:r w:rsidRPr="00AE6B64">
        <w:t xml:space="preserve">  </w:t>
      </w:r>
      <w:r w:rsidRPr="006B7741">
        <w:rPr>
          <w:rFonts w:eastAsia="Calibri"/>
          <w:b/>
          <w:lang w:eastAsia="en-US"/>
        </w:rPr>
        <w:t>тысяч</w:t>
      </w:r>
      <w:r w:rsidR="00043369">
        <w:rPr>
          <w:rFonts w:eastAsia="Calibri"/>
          <w:b/>
          <w:lang w:eastAsia="en-US"/>
        </w:rPr>
        <w:t>и</w:t>
      </w:r>
      <w:r w:rsidRPr="006B7741">
        <w:rPr>
          <w:rFonts w:eastAsia="Calibri"/>
          <w:b/>
          <w:lang w:eastAsia="en-US"/>
        </w:rPr>
        <w:t xml:space="preserve"> рублей.</w:t>
      </w:r>
    </w:p>
    <w:p w:rsidR="006B7741" w:rsidRDefault="006B7741" w:rsidP="009E7DB1">
      <w:pPr>
        <w:jc w:val="both"/>
        <w:rPr>
          <w:b/>
          <w:color w:val="444444"/>
        </w:rPr>
      </w:pPr>
    </w:p>
    <w:p w:rsidR="009E7DB1" w:rsidRPr="00241A1F" w:rsidRDefault="009E7DB1" w:rsidP="009E7DB1">
      <w:pPr>
        <w:jc w:val="both"/>
        <w:rPr>
          <w:b/>
          <w:color w:val="444444"/>
        </w:rPr>
      </w:pPr>
      <w:r w:rsidRPr="00241A1F">
        <w:rPr>
          <w:b/>
          <w:color w:val="444444"/>
        </w:rPr>
        <w:lastRenderedPageBreak/>
        <w:t>Вывод:</w:t>
      </w:r>
    </w:p>
    <w:p w:rsidR="009E7DB1" w:rsidRPr="006B7741" w:rsidRDefault="009E7DB1" w:rsidP="009E7DB1">
      <w:pPr>
        <w:jc w:val="both"/>
        <w:rPr>
          <w:color w:val="444444"/>
        </w:rPr>
      </w:pPr>
    </w:p>
    <w:p w:rsidR="009E7DB1" w:rsidRPr="006B7741" w:rsidRDefault="009E7DB1" w:rsidP="009E7DB1">
      <w:pPr>
        <w:ind w:firstLine="709"/>
        <w:jc w:val="both"/>
      </w:pPr>
      <w:r w:rsidRPr="006B7741">
        <w:rPr>
          <w:color w:val="444444"/>
        </w:rPr>
        <w:t xml:space="preserve">1. Представленный на рассмотрение проект </w:t>
      </w:r>
      <w:r w:rsidRPr="006B7741">
        <w:t xml:space="preserve">Решения Думы Томского района «О внесении изменений в Решение Думы Томского района № 25 от 24.12.2015г «О бюджете Томского района на 2016 год» </w:t>
      </w:r>
      <w:r w:rsidRPr="006B7741">
        <w:rPr>
          <w:color w:val="444444"/>
        </w:rPr>
        <w:t xml:space="preserve">не противоречит требованиям законодательства, определенным Бюджетным кодексом Российской Федерации, Положением «О бюджетном процессе в Томском  районе». </w:t>
      </w:r>
      <w:r w:rsidRPr="006B7741">
        <w:t xml:space="preserve"> </w:t>
      </w:r>
    </w:p>
    <w:p w:rsidR="009E7DB1" w:rsidRPr="006B7741" w:rsidRDefault="009E7DB1" w:rsidP="009E7DB1">
      <w:pPr>
        <w:ind w:firstLine="709"/>
        <w:jc w:val="both"/>
        <w:rPr>
          <w:color w:val="444444"/>
        </w:rPr>
      </w:pPr>
      <w:r w:rsidRPr="006B7741">
        <w:t>2. Счётная палата считает возможным   рекомендовать его к рассмотрению в предложенной редакции</w:t>
      </w:r>
      <w:r w:rsidR="00444E90">
        <w:t xml:space="preserve"> с учетом замечаний, изложенных в заключении</w:t>
      </w:r>
      <w:r w:rsidRPr="006B7741">
        <w:t xml:space="preserve">. </w:t>
      </w:r>
    </w:p>
    <w:p w:rsidR="009E7DB1" w:rsidRDefault="009E7DB1" w:rsidP="009E7DB1">
      <w:pPr>
        <w:ind w:firstLine="709"/>
        <w:jc w:val="both"/>
        <w:rPr>
          <w:b/>
          <w:color w:val="444444"/>
        </w:rPr>
      </w:pPr>
    </w:p>
    <w:p w:rsidR="00241A1F" w:rsidRDefault="00241A1F" w:rsidP="009E7DB1">
      <w:pPr>
        <w:ind w:firstLine="709"/>
        <w:jc w:val="both"/>
        <w:rPr>
          <w:b/>
          <w:color w:val="444444"/>
        </w:rPr>
      </w:pPr>
    </w:p>
    <w:p w:rsidR="00241A1F" w:rsidRPr="003A49EF" w:rsidRDefault="00241A1F" w:rsidP="009E7DB1">
      <w:pPr>
        <w:ind w:firstLine="709"/>
        <w:jc w:val="both"/>
        <w:rPr>
          <w:b/>
          <w:color w:val="444444"/>
        </w:rPr>
      </w:pPr>
    </w:p>
    <w:p w:rsidR="009E7DB1" w:rsidRPr="003A49EF" w:rsidRDefault="009E7DB1" w:rsidP="009E7DB1">
      <w:pPr>
        <w:jc w:val="both"/>
        <w:rPr>
          <w:color w:val="444444"/>
        </w:rPr>
      </w:pPr>
    </w:p>
    <w:p w:rsidR="009E7DB1" w:rsidRDefault="009E7DB1" w:rsidP="009E7DB1">
      <w:pPr>
        <w:jc w:val="both"/>
      </w:pPr>
      <w:r>
        <w:t xml:space="preserve">Председатель Счетной палаты </w:t>
      </w:r>
    </w:p>
    <w:p w:rsidR="009E7DB1" w:rsidRDefault="009E7DB1" w:rsidP="009E7DB1">
      <w:pPr>
        <w:jc w:val="both"/>
      </w:pPr>
      <w:r>
        <w:t xml:space="preserve">муниципального образования «Томский район»                                                          Г.М. </w:t>
      </w:r>
      <w:proofErr w:type="spellStart"/>
      <w:r>
        <w:t>Басирова</w:t>
      </w:r>
      <w:proofErr w:type="spellEnd"/>
    </w:p>
    <w:p w:rsidR="00583137" w:rsidRDefault="00583137"/>
    <w:sectPr w:rsidR="00583137" w:rsidSect="006F65EA">
      <w:foot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33" w:rsidRDefault="000A7F33">
      <w:r>
        <w:separator/>
      </w:r>
    </w:p>
  </w:endnote>
  <w:endnote w:type="continuationSeparator" w:id="0">
    <w:p w:rsidR="000A7F33" w:rsidRDefault="000A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633729"/>
      <w:docPartObj>
        <w:docPartGallery w:val="Page Numbers (Bottom of Page)"/>
        <w:docPartUnique/>
      </w:docPartObj>
    </w:sdtPr>
    <w:sdtEndPr/>
    <w:sdtContent>
      <w:p w:rsidR="00241A1F" w:rsidRDefault="00241A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947">
          <w:rPr>
            <w:noProof/>
          </w:rPr>
          <w:t>1</w:t>
        </w:r>
        <w:r>
          <w:fldChar w:fldCharType="end"/>
        </w:r>
      </w:p>
    </w:sdtContent>
  </w:sdt>
  <w:p w:rsidR="008250FB" w:rsidRDefault="008250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33" w:rsidRDefault="000A7F33">
      <w:r>
        <w:separator/>
      </w:r>
    </w:p>
  </w:footnote>
  <w:footnote w:type="continuationSeparator" w:id="0">
    <w:p w:rsidR="000A7F33" w:rsidRDefault="000A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B1"/>
    <w:rsid w:val="00033BEA"/>
    <w:rsid w:val="00043369"/>
    <w:rsid w:val="0006399C"/>
    <w:rsid w:val="000A7F33"/>
    <w:rsid w:val="000D0C85"/>
    <w:rsid w:val="00102D4F"/>
    <w:rsid w:val="00110D6E"/>
    <w:rsid w:val="0018739A"/>
    <w:rsid w:val="001D15A3"/>
    <w:rsid w:val="00241A1F"/>
    <w:rsid w:val="00354F56"/>
    <w:rsid w:val="0035604E"/>
    <w:rsid w:val="003F446C"/>
    <w:rsid w:val="004360CB"/>
    <w:rsid w:val="00444E90"/>
    <w:rsid w:val="004C4B6F"/>
    <w:rsid w:val="004E3B22"/>
    <w:rsid w:val="00504344"/>
    <w:rsid w:val="00583137"/>
    <w:rsid w:val="00656947"/>
    <w:rsid w:val="00687C03"/>
    <w:rsid w:val="006B7741"/>
    <w:rsid w:val="006F65EA"/>
    <w:rsid w:val="00743A40"/>
    <w:rsid w:val="007600B6"/>
    <w:rsid w:val="008250FB"/>
    <w:rsid w:val="009A645E"/>
    <w:rsid w:val="009C6EDB"/>
    <w:rsid w:val="009D2871"/>
    <w:rsid w:val="009E7DB1"/>
    <w:rsid w:val="00A40E1B"/>
    <w:rsid w:val="00AA33C4"/>
    <w:rsid w:val="00AE6B64"/>
    <w:rsid w:val="00B00C36"/>
    <w:rsid w:val="00B450EB"/>
    <w:rsid w:val="00BA19D6"/>
    <w:rsid w:val="00C760EC"/>
    <w:rsid w:val="00CF5F58"/>
    <w:rsid w:val="00D84357"/>
    <w:rsid w:val="00D97110"/>
    <w:rsid w:val="00DD10D9"/>
    <w:rsid w:val="00E50ED0"/>
    <w:rsid w:val="00E72267"/>
    <w:rsid w:val="00ED036A"/>
    <w:rsid w:val="00EE12CB"/>
    <w:rsid w:val="00F02471"/>
    <w:rsid w:val="00F222E7"/>
    <w:rsid w:val="00F7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DB1"/>
    <w:rPr>
      <w:color w:val="0000FF"/>
      <w:u w:val="single"/>
    </w:rPr>
  </w:style>
  <w:style w:type="table" w:styleId="a4">
    <w:name w:val="Table Grid"/>
    <w:basedOn w:val="a1"/>
    <w:uiPriority w:val="59"/>
    <w:rsid w:val="009E7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.1"/>
    <w:rsid w:val="009E7DB1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7D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7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54F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4C4B6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"/>
    <w:aliases w:val="Основной текст1,Основной текст Знак Знак,bt"/>
    <w:basedOn w:val="a"/>
    <w:link w:val="10"/>
    <w:rsid w:val="0006399C"/>
    <w:pPr>
      <w:spacing w:after="120"/>
    </w:pPr>
  </w:style>
  <w:style w:type="character" w:customStyle="1" w:styleId="a9">
    <w:name w:val="Основной текст Знак"/>
    <w:basedOn w:val="a0"/>
    <w:uiPriority w:val="99"/>
    <w:semiHidden/>
    <w:rsid w:val="000639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aliases w:val="Основной текст1 Знак,Основной текст Знак Знак Знак,bt Знак"/>
    <w:link w:val="a8"/>
    <w:locked/>
    <w:rsid w:val="00063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41A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1A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DB1"/>
    <w:rPr>
      <w:color w:val="0000FF"/>
      <w:u w:val="single"/>
    </w:rPr>
  </w:style>
  <w:style w:type="table" w:styleId="a4">
    <w:name w:val="Table Grid"/>
    <w:basedOn w:val="a1"/>
    <w:uiPriority w:val="59"/>
    <w:rsid w:val="009E7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.1"/>
    <w:rsid w:val="009E7DB1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7D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7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54F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4C4B6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"/>
    <w:aliases w:val="Основной текст1,Основной текст Знак Знак,bt"/>
    <w:basedOn w:val="a"/>
    <w:link w:val="10"/>
    <w:rsid w:val="0006399C"/>
    <w:pPr>
      <w:spacing w:after="120"/>
    </w:pPr>
  </w:style>
  <w:style w:type="character" w:customStyle="1" w:styleId="a9">
    <w:name w:val="Основной текст Знак"/>
    <w:basedOn w:val="a0"/>
    <w:uiPriority w:val="99"/>
    <w:semiHidden/>
    <w:rsid w:val="000639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aliases w:val="Основной текст1 Знак,Основной текст Знак Знак Знак,bt Знак"/>
    <w:link w:val="a8"/>
    <w:locked/>
    <w:rsid w:val="00063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41A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1A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ptr@atr.tomsk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D7C8-E590-481A-8087-D4598FC5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6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2016-05-20T04:13:00Z</dcterms:created>
  <dcterms:modified xsi:type="dcterms:W3CDTF">2016-08-22T02:38:00Z</dcterms:modified>
</cp:coreProperties>
</file>